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4CE2" w14:textId="77777777" w:rsidR="006B5BDA" w:rsidRDefault="00000000">
      <w:pPr>
        <w:pBdr>
          <w:top w:val="nil"/>
          <w:left w:val="nil"/>
          <w:bottom w:val="nil"/>
          <w:right w:val="nil"/>
          <w:between w:val="nil"/>
        </w:pBdr>
        <w:rPr>
          <w:rFonts w:ascii="Times New Roman" w:eastAsia="Times New Roman" w:hAnsi="Times New Roman" w:cs="Times New Roman"/>
          <w:color w:val="000000"/>
          <w:sz w:val="22"/>
          <w:szCs w:val="22"/>
        </w:rPr>
      </w:pPr>
      <w:r>
        <w:rPr>
          <w:noProof/>
        </w:rPr>
        <w:drawing>
          <wp:anchor distT="0" distB="0" distL="114300" distR="114300" simplePos="0" relativeHeight="251658240" behindDoc="0" locked="0" layoutInCell="1" hidden="0" allowOverlap="1" wp14:anchorId="220DE93D" wp14:editId="0AB9887A">
            <wp:simplePos x="0" y="0"/>
            <wp:positionH relativeFrom="column">
              <wp:posOffset>54612</wp:posOffset>
            </wp:positionH>
            <wp:positionV relativeFrom="paragraph">
              <wp:posOffset>-431164</wp:posOffset>
            </wp:positionV>
            <wp:extent cx="5957570" cy="15449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57570" cy="1544955"/>
                    </a:xfrm>
                    <a:prstGeom prst="rect">
                      <a:avLst/>
                    </a:prstGeom>
                    <a:ln/>
                  </pic:spPr>
                </pic:pic>
              </a:graphicData>
            </a:graphic>
          </wp:anchor>
        </w:drawing>
      </w:r>
    </w:p>
    <w:p w14:paraId="39F659F7" w14:textId="3AE63D36" w:rsidR="0088653E" w:rsidRPr="001E5636" w:rsidRDefault="0088653E">
      <w:pPr>
        <w:pBdr>
          <w:top w:val="nil"/>
          <w:left w:val="nil"/>
          <w:bottom w:val="nil"/>
          <w:right w:val="nil"/>
          <w:between w:val="nil"/>
        </w:pBdr>
        <w:spacing w:line="259" w:lineRule="auto"/>
        <w:rPr>
          <w:rFonts w:ascii="Times New Roman" w:eastAsia="Times New Roman" w:hAnsi="Times New Roman" w:cs="Times New Roman"/>
          <w:color w:val="000000"/>
          <w:sz w:val="22"/>
          <w:szCs w:val="22"/>
        </w:rPr>
      </w:pPr>
    </w:p>
    <w:p w14:paraId="2DC70A59" w14:textId="77777777" w:rsidR="0088653E" w:rsidRPr="001E5636" w:rsidRDefault="0088653E">
      <w:pPr>
        <w:pBdr>
          <w:top w:val="nil"/>
          <w:left w:val="nil"/>
          <w:bottom w:val="nil"/>
          <w:right w:val="nil"/>
          <w:between w:val="nil"/>
        </w:pBdr>
        <w:spacing w:line="259" w:lineRule="auto"/>
        <w:rPr>
          <w:rFonts w:ascii="Times New Roman" w:eastAsia="Times New Roman" w:hAnsi="Times New Roman" w:cs="Times New Roman"/>
          <w:color w:val="000000"/>
          <w:sz w:val="22"/>
          <w:szCs w:val="22"/>
        </w:rPr>
      </w:pPr>
    </w:p>
    <w:p w14:paraId="1C95D66F" w14:textId="77777777" w:rsidR="00F14D39" w:rsidRPr="00F14D39" w:rsidRDefault="00F14D39" w:rsidP="00F14D39">
      <w:pPr>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 xml:space="preserve">REGOLAMENTO INTERNO DEI PERCORSI A INDIRIZZO MUSICALE </w:t>
      </w:r>
    </w:p>
    <w:p w14:paraId="3B502CD4" w14:textId="77777777" w:rsidR="00F14D39" w:rsidRPr="00F14D39" w:rsidRDefault="00F14D39" w:rsidP="00F14D39">
      <w:pPr>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SCUOLA SECONDARIA DI PRIMO GRADO</w:t>
      </w:r>
    </w:p>
    <w:p w14:paraId="0DD485F4" w14:textId="77777777" w:rsidR="00F14D39" w:rsidRPr="00F14D39" w:rsidRDefault="00F14D39" w:rsidP="00F14D39">
      <w:pPr>
        <w:pBdr>
          <w:top w:val="nil"/>
          <w:left w:val="nil"/>
          <w:bottom w:val="nil"/>
          <w:right w:val="nil"/>
          <w:between w:val="nil"/>
        </w:pBdr>
        <w:suppressAutoHyphens/>
        <w:spacing w:before="189"/>
        <w:ind w:leftChars="-1" w:right="1209" w:hangingChars="1" w:hanging="2"/>
        <w:textDirection w:val="btLr"/>
        <w:textAlignment w:val="top"/>
        <w:outlineLvl w:val="0"/>
        <w:rPr>
          <w:rFonts w:ascii="Times New Roman" w:eastAsia="Times New Roman" w:hAnsi="Times New Roman" w:cs="Times New Roman"/>
          <w:color w:val="000000"/>
          <w:position w:val="-1"/>
          <w:sz w:val="22"/>
          <w:szCs w:val="22"/>
        </w:rPr>
      </w:pPr>
    </w:p>
    <w:p w14:paraId="2D239950" w14:textId="77777777" w:rsidR="00F14D39" w:rsidRPr="00F14D39" w:rsidRDefault="00F14D39" w:rsidP="00F14D39">
      <w:pPr>
        <w:pBdr>
          <w:top w:val="nil"/>
          <w:left w:val="nil"/>
          <w:bottom w:val="nil"/>
          <w:right w:val="nil"/>
          <w:between w:val="nil"/>
        </w:pBdr>
        <w:suppressAutoHyphens/>
        <w:spacing w:before="80" w:line="230" w:lineRule="auto"/>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i/>
          <w:color w:val="000000"/>
          <w:position w:val="-1"/>
          <w:sz w:val="22"/>
          <w:szCs w:val="22"/>
        </w:rPr>
        <w:t>Il presente Regolamento è redatto tenendo conto degli ordinamenti vigenti in materia di insegnamento dello strumento musicale nella Scuola Secondaria di I</w:t>
      </w:r>
      <w:r w:rsidRPr="00F14D39">
        <w:rPr>
          <w:rFonts w:ascii="Times New Roman" w:eastAsia="Times New Roman" w:hAnsi="Times New Roman" w:cs="Times New Roman"/>
          <w:i/>
          <w:position w:val="-1"/>
          <w:sz w:val="22"/>
          <w:szCs w:val="22"/>
        </w:rPr>
        <w:t xml:space="preserve"> </w:t>
      </w:r>
      <w:r w:rsidRPr="00F14D39">
        <w:rPr>
          <w:rFonts w:ascii="Times New Roman" w:eastAsia="Times New Roman" w:hAnsi="Times New Roman" w:cs="Times New Roman"/>
          <w:i/>
          <w:color w:val="000000"/>
          <w:position w:val="-1"/>
          <w:sz w:val="22"/>
          <w:szCs w:val="22"/>
        </w:rPr>
        <w:t>Grado.</w:t>
      </w:r>
    </w:p>
    <w:p w14:paraId="49BD6A54" w14:textId="77777777" w:rsidR="00F14D39" w:rsidRPr="00F14D39" w:rsidRDefault="00F14D39" w:rsidP="00F14D39">
      <w:pPr>
        <w:widowControl w:val="0"/>
        <w:pBdr>
          <w:top w:val="nil"/>
          <w:left w:val="nil"/>
          <w:bottom w:val="nil"/>
          <w:right w:val="nil"/>
          <w:between w:val="nil"/>
        </w:pBdr>
        <w:suppressAutoHyphens/>
        <w:spacing w:before="6"/>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02A4F14F" w14:textId="77777777" w:rsidR="00F14D39" w:rsidRPr="00F14D39" w:rsidRDefault="00F14D39" w:rsidP="00F14D39">
      <w:pPr>
        <w:pBdr>
          <w:top w:val="nil"/>
          <w:left w:val="nil"/>
          <w:bottom w:val="nil"/>
          <w:right w:val="nil"/>
          <w:between w:val="nil"/>
        </w:pBdr>
        <w:suppressAutoHyphens/>
        <w:spacing w:line="249" w:lineRule="auto"/>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D.P.R. 8 marzo 1999 n. 275 relativo all’adozione del regolamento recante norme in materia di autonomia delle istituzioni scolastiche;</w:t>
      </w:r>
    </w:p>
    <w:p w14:paraId="0CCA208B" w14:textId="77777777" w:rsidR="00F14D39" w:rsidRPr="00F14D39" w:rsidRDefault="00F14D39" w:rsidP="00F14D39">
      <w:pPr>
        <w:widowControl w:val="0"/>
        <w:pBdr>
          <w:top w:val="nil"/>
          <w:left w:val="nil"/>
          <w:bottom w:val="nil"/>
          <w:right w:val="nil"/>
          <w:between w:val="nil"/>
        </w:pBdr>
        <w:suppressAutoHyphens/>
        <w:spacing w:before="5"/>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414F3ADB" w14:textId="77777777" w:rsidR="00F14D39" w:rsidRPr="00F14D39" w:rsidRDefault="00F14D39" w:rsidP="00F14D39">
      <w:pPr>
        <w:pBdr>
          <w:top w:val="nil"/>
          <w:left w:val="nil"/>
          <w:bottom w:val="nil"/>
          <w:right w:val="nil"/>
          <w:between w:val="nil"/>
        </w:pBdr>
        <w:suppressAutoHyphens/>
        <w:spacing w:line="266" w:lineRule="auto"/>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VISTA </w:t>
      </w:r>
      <w:r w:rsidRPr="00F14D39">
        <w:rPr>
          <w:rFonts w:ascii="Times New Roman" w:eastAsia="Times New Roman" w:hAnsi="Times New Roman" w:cs="Times New Roman"/>
          <w:color w:val="000000"/>
          <w:position w:val="-1"/>
          <w:sz w:val="22"/>
          <w:szCs w:val="22"/>
        </w:rPr>
        <w:t>la Legge 3 maggio 1999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124 - Riconduzione ad ordinamento dei corsi sperimentali ad indirizzo musicale nella scuola media, art.11, comma 9;</w:t>
      </w:r>
    </w:p>
    <w:p w14:paraId="1791C389" w14:textId="77777777" w:rsidR="00F14D39" w:rsidRPr="00F14D39" w:rsidRDefault="00F14D39" w:rsidP="00F14D39">
      <w:pPr>
        <w:pBdr>
          <w:top w:val="nil"/>
          <w:left w:val="nil"/>
          <w:bottom w:val="nil"/>
          <w:right w:val="nil"/>
          <w:between w:val="nil"/>
        </w:pBdr>
        <w:suppressAutoHyphens/>
        <w:spacing w:before="173" w:line="271" w:lineRule="auto"/>
        <w:ind w:leftChars="-1" w:right="112"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D.P.R. 20 marzo 2009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81 - Norme per la riorganizzazione della rete scolastica e il razionale ed efficace utilizzo delle risorse umane della scuola, ai sensi dell'articolo 64, comma 4, del decreto legge 25 giugno 2008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112, convertito, con modificazioni, della legge 6 agosto 2008, n. 133, art. 11 e 13;</w:t>
      </w:r>
    </w:p>
    <w:p w14:paraId="4E071D1C" w14:textId="77777777" w:rsidR="00F14D39" w:rsidRPr="00F14D39" w:rsidRDefault="00F14D39" w:rsidP="00F14D39">
      <w:pPr>
        <w:pBdr>
          <w:top w:val="nil"/>
          <w:left w:val="nil"/>
          <w:bottom w:val="nil"/>
          <w:right w:val="nil"/>
          <w:between w:val="nil"/>
        </w:pBdr>
        <w:suppressAutoHyphens/>
        <w:spacing w:before="170" w:line="266"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D.P.R. 20 marzo 2009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89 - Revisione dell’assetto ordinamentale, organizzativo e didattico della Scuola dell’Infanzia e del primo ciclo d’istruzione;</w:t>
      </w:r>
    </w:p>
    <w:p w14:paraId="01F499CF" w14:textId="77777777" w:rsidR="00F14D39" w:rsidRPr="00F14D39" w:rsidRDefault="00F14D39" w:rsidP="00F14D39">
      <w:pPr>
        <w:widowControl w:val="0"/>
        <w:pBdr>
          <w:top w:val="nil"/>
          <w:left w:val="nil"/>
          <w:bottom w:val="nil"/>
          <w:right w:val="nil"/>
          <w:between w:val="nil"/>
        </w:pBdr>
        <w:suppressAutoHyphens/>
        <w:spacing w:before="169" w:line="252"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decreto del Ministro dell’Istruzione, dell’Università e della Ricerca 31 gennaio 2011, n. 8, riguardante iniziative volte alla diffusione della cultura e della pratica musicale nella scuola, alla qualificazione dell’insegnamento musicale e alla formazione del personale ad esso destinato, con particolare riferimento alla scuola primaria;</w:t>
      </w:r>
    </w:p>
    <w:p w14:paraId="1FBD5D7D" w14:textId="77777777" w:rsidR="00F14D39" w:rsidRPr="00F14D39" w:rsidRDefault="00F14D39" w:rsidP="00F14D39">
      <w:pPr>
        <w:widowControl w:val="0"/>
        <w:pBdr>
          <w:top w:val="nil"/>
          <w:left w:val="nil"/>
          <w:bottom w:val="nil"/>
          <w:right w:val="nil"/>
          <w:between w:val="nil"/>
        </w:pBdr>
        <w:suppressAutoHyphens/>
        <w:spacing w:before="2"/>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3EB83C3C" w14:textId="77777777" w:rsidR="00F14D39" w:rsidRPr="00F14D39" w:rsidRDefault="00F14D39" w:rsidP="00F14D39">
      <w:pPr>
        <w:widowControl w:val="0"/>
        <w:pBdr>
          <w:top w:val="nil"/>
          <w:left w:val="nil"/>
          <w:bottom w:val="nil"/>
          <w:right w:val="nil"/>
          <w:between w:val="nil"/>
        </w:pBdr>
        <w:suppressAutoHyphens/>
        <w:spacing w:before="1" w:line="249"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decreto del Ministro dell’Istruzione, dell’Università e della Ricerca 16 novembre 2012, n. 254, recante “Indicazioni nazionali per il curricolo della scuola dell’infanzia e del primo ciclo di istruzione”;</w:t>
      </w:r>
    </w:p>
    <w:p w14:paraId="3CEBA0A4" w14:textId="77777777" w:rsidR="00F14D39" w:rsidRPr="00F14D39" w:rsidRDefault="00F14D39" w:rsidP="00F14D39">
      <w:pPr>
        <w:widowControl w:val="0"/>
        <w:pBdr>
          <w:top w:val="nil"/>
          <w:left w:val="nil"/>
          <w:bottom w:val="nil"/>
          <w:right w:val="nil"/>
          <w:between w:val="nil"/>
        </w:pBdr>
        <w:suppressAutoHyphens/>
        <w:spacing w:before="5"/>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367E7B10" w14:textId="77777777" w:rsidR="00F14D39" w:rsidRPr="00F14D39" w:rsidRDefault="00F14D39" w:rsidP="00F14D39">
      <w:pPr>
        <w:widowControl w:val="0"/>
        <w:pBdr>
          <w:top w:val="nil"/>
          <w:left w:val="nil"/>
          <w:bottom w:val="nil"/>
          <w:right w:val="nil"/>
          <w:between w:val="nil"/>
        </w:pBdr>
        <w:suppressAutoHyphens/>
        <w:spacing w:line="252"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decreto legislativo 13 aprile 2017, n. 60, recante norme sulla promozione della cultura umanistica, sulla valorizzazione del patrimonio e delle produzioni culturali e sul sostegno della creatività, a norma dell'articolo 1, commi 180 e 181, lettera g), della legge 13 luglio 2015, n. 107 e, in particolare, l’articolo 12;</w:t>
      </w:r>
    </w:p>
    <w:p w14:paraId="2D43D33B" w14:textId="77777777" w:rsidR="00F14D39" w:rsidRPr="00F14D39" w:rsidRDefault="00F14D39" w:rsidP="00F14D39">
      <w:pPr>
        <w:widowControl w:val="0"/>
        <w:pBdr>
          <w:top w:val="nil"/>
          <w:left w:val="nil"/>
          <w:bottom w:val="nil"/>
          <w:right w:val="nil"/>
          <w:between w:val="nil"/>
        </w:pBdr>
        <w:suppressAutoHyphens/>
        <w:spacing w:before="3"/>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1E0B3DAD" w14:textId="77777777" w:rsidR="00F14D39" w:rsidRPr="00F14D39" w:rsidRDefault="00F14D39" w:rsidP="00F14D39">
      <w:pPr>
        <w:widowControl w:val="0"/>
        <w:pBdr>
          <w:top w:val="nil"/>
          <w:left w:val="nil"/>
          <w:bottom w:val="nil"/>
          <w:right w:val="nil"/>
          <w:between w:val="nil"/>
        </w:pBdr>
        <w:suppressAutoHyphens/>
        <w:spacing w:line="268"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D.P.R. 13 aprile 2017 n. 62 - Norme in materia di valutazione e certificazione delle competenze nel 1° ciclo ed esami di Stato, a norma dell’articolo 1 commi 180 e 181 lettera i) della legge 13 luglio 2015 n. 107;</w:t>
      </w:r>
    </w:p>
    <w:p w14:paraId="3049D503" w14:textId="77777777" w:rsidR="00F14D39" w:rsidRPr="00F14D39" w:rsidRDefault="00F14D39" w:rsidP="00F14D39">
      <w:pPr>
        <w:widowControl w:val="0"/>
        <w:pBdr>
          <w:top w:val="nil"/>
          <w:left w:val="nil"/>
          <w:bottom w:val="nil"/>
          <w:right w:val="nil"/>
          <w:between w:val="nil"/>
        </w:pBdr>
        <w:suppressAutoHyphens/>
        <w:spacing w:before="164" w:line="268" w:lineRule="auto"/>
        <w:ind w:leftChars="-1" w:right="107"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D.M. 6 agosto 1999 n. 201 - Corsi ad indirizzo Musicale nella Scuola Media-Riconduzione ad ordinamento - Istituzione classe di concorso di "Strumento Musicale" nelle Scuole Secondarie di 1° grado;</w:t>
      </w:r>
    </w:p>
    <w:p w14:paraId="1B7DB2A7" w14:textId="77777777" w:rsidR="00F14D39" w:rsidRPr="00F14D39" w:rsidRDefault="00F14D39" w:rsidP="00F14D39">
      <w:pPr>
        <w:widowControl w:val="0"/>
        <w:pBdr>
          <w:top w:val="nil"/>
          <w:left w:val="nil"/>
          <w:bottom w:val="nil"/>
          <w:right w:val="nil"/>
          <w:between w:val="nil"/>
        </w:pBdr>
        <w:suppressAutoHyphens/>
        <w:spacing w:before="167" w:line="244" w:lineRule="auto"/>
        <w:ind w:leftChars="-1" w:right="105"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il Decreto Interministeriale del 1 luglio 2022 n. 176 - Disciplina dei percorsi a indirizzo musicale delle Scuole Secondarie di I grado in attuazione del D.L. 13 aprile 2017 n. 60;</w:t>
      </w:r>
    </w:p>
    <w:p w14:paraId="403B6CFC" w14:textId="77777777" w:rsidR="00F14D39" w:rsidRPr="00F14D39" w:rsidRDefault="00F14D39" w:rsidP="00F14D39">
      <w:pPr>
        <w:widowControl w:val="0"/>
        <w:pBdr>
          <w:top w:val="nil"/>
          <w:left w:val="nil"/>
          <w:bottom w:val="nil"/>
          <w:right w:val="nil"/>
          <w:between w:val="nil"/>
        </w:pBdr>
        <w:suppressAutoHyphens/>
        <w:spacing w:before="7"/>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42D0E1DA" w14:textId="77777777" w:rsidR="00F14D39" w:rsidRPr="00F14D39" w:rsidRDefault="00F14D39" w:rsidP="00F14D39">
      <w:pPr>
        <w:widowControl w:val="0"/>
        <w:pBdr>
          <w:top w:val="nil"/>
          <w:left w:val="nil"/>
          <w:bottom w:val="nil"/>
          <w:right w:val="nil"/>
          <w:between w:val="nil"/>
        </w:pBdr>
        <w:suppressAutoHyphens/>
        <w:spacing w:line="264" w:lineRule="auto"/>
        <w:ind w:leftChars="-1" w:right="108"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VISTO </w:t>
      </w:r>
      <w:r w:rsidRPr="00F14D39">
        <w:rPr>
          <w:rFonts w:ascii="Times New Roman" w:eastAsia="Times New Roman" w:hAnsi="Times New Roman" w:cs="Times New Roman"/>
          <w:color w:val="000000"/>
          <w:position w:val="-1"/>
          <w:sz w:val="22"/>
          <w:szCs w:val="22"/>
        </w:rPr>
        <w:t xml:space="preserve">la nota informativa ministeriale prot. 22536 del 05/09/22 – Chiarimento sui Percorsi ad Indirizzo Musicale delle Scuole Secondarie di </w:t>
      </w:r>
      <w:r w:rsidRPr="00F14D39">
        <w:rPr>
          <w:rFonts w:ascii="Times New Roman" w:eastAsia="Times New Roman" w:hAnsi="Times New Roman" w:cs="Times New Roman"/>
          <w:position w:val="-1"/>
          <w:sz w:val="22"/>
          <w:szCs w:val="22"/>
        </w:rPr>
        <w:t>I</w:t>
      </w:r>
      <w:r w:rsidRPr="00F14D39">
        <w:rPr>
          <w:rFonts w:ascii="Times New Roman" w:eastAsia="Times New Roman" w:hAnsi="Times New Roman" w:cs="Times New Roman"/>
          <w:color w:val="000000"/>
          <w:position w:val="-1"/>
          <w:sz w:val="22"/>
          <w:szCs w:val="22"/>
        </w:rPr>
        <w:t xml:space="preserve"> grado;</w:t>
      </w:r>
    </w:p>
    <w:p w14:paraId="62754E05" w14:textId="77777777" w:rsidR="00F14D39" w:rsidRPr="00F14D39" w:rsidRDefault="00F14D39" w:rsidP="00F14D39">
      <w:pPr>
        <w:widowControl w:val="0"/>
        <w:pBdr>
          <w:top w:val="nil"/>
          <w:left w:val="nil"/>
          <w:bottom w:val="nil"/>
          <w:right w:val="nil"/>
          <w:between w:val="nil"/>
        </w:pBdr>
        <w:suppressAutoHyphens/>
        <w:spacing w:before="78" w:line="273" w:lineRule="auto"/>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TENUTO CONTO </w:t>
      </w:r>
      <w:r w:rsidRPr="00F14D39">
        <w:rPr>
          <w:rFonts w:ascii="Times New Roman" w:eastAsia="Times New Roman" w:hAnsi="Times New Roman" w:cs="Times New Roman"/>
          <w:color w:val="000000"/>
          <w:position w:val="-1"/>
          <w:sz w:val="22"/>
          <w:szCs w:val="22"/>
        </w:rPr>
        <w:t>che il citato D.I.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 xml:space="preserve">176/2022 prevede una nuova e organica disciplina sui suddetti </w:t>
      </w:r>
      <w:r w:rsidRPr="00F14D39">
        <w:rPr>
          <w:rFonts w:ascii="Times New Roman" w:eastAsia="Times New Roman" w:hAnsi="Times New Roman" w:cs="Times New Roman"/>
          <w:color w:val="000000"/>
          <w:position w:val="-1"/>
          <w:sz w:val="22"/>
          <w:szCs w:val="22"/>
        </w:rPr>
        <w:lastRenderedPageBreak/>
        <w:t>percorsi che a partire dal 1 settembre 2023 andranno a sostituire gli attuali corsi delle Scuole Secondarie di primo grado a indirizzo musicale (cd SMIM) di cui al D.M. del 06 agosto 1999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201;</w:t>
      </w:r>
    </w:p>
    <w:p w14:paraId="493F1040" w14:textId="77777777" w:rsidR="00F14D39" w:rsidRPr="00F14D39" w:rsidRDefault="00F14D39" w:rsidP="00F14D39">
      <w:pPr>
        <w:widowControl w:val="0"/>
        <w:pBdr>
          <w:top w:val="nil"/>
          <w:left w:val="nil"/>
          <w:bottom w:val="nil"/>
          <w:right w:val="nil"/>
          <w:between w:val="nil"/>
        </w:pBdr>
        <w:suppressAutoHyphens/>
        <w:spacing w:before="162" w:line="264" w:lineRule="auto"/>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TENUTO CONTO </w:t>
      </w:r>
      <w:r w:rsidRPr="00F14D39">
        <w:rPr>
          <w:rFonts w:ascii="Times New Roman" w:eastAsia="Times New Roman" w:hAnsi="Times New Roman" w:cs="Times New Roman"/>
          <w:color w:val="000000"/>
          <w:position w:val="-1"/>
          <w:sz w:val="22"/>
          <w:szCs w:val="22"/>
        </w:rPr>
        <w:t>che il citato D.I. n</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176/2022 prevede l’adozione di un regolamento (art. 6) che definisca organizzazione e struttura dei suddetti percorsi;</w:t>
      </w:r>
    </w:p>
    <w:p w14:paraId="135F3973" w14:textId="77777777" w:rsidR="00F14D39" w:rsidRPr="00F14D39" w:rsidRDefault="00F14D39" w:rsidP="00F14D39">
      <w:pPr>
        <w:widowControl w:val="0"/>
        <w:pBdr>
          <w:top w:val="nil"/>
          <w:left w:val="nil"/>
          <w:bottom w:val="nil"/>
          <w:right w:val="nil"/>
          <w:between w:val="nil"/>
        </w:pBdr>
        <w:suppressAutoHyphens/>
        <w:spacing w:before="169" w:line="268" w:lineRule="auto"/>
        <w:ind w:leftChars="-1" w:right="111" w:hangingChars="1" w:hanging="2"/>
        <w:jc w:val="both"/>
        <w:textDirection w:val="btLr"/>
        <w:textAlignment w:val="top"/>
        <w:outlineLvl w:val="0"/>
        <w:rPr>
          <w:rFonts w:ascii="Times New Roman" w:eastAsia="Times New Roman" w:hAnsi="Times New Roman" w:cs="Times New Roman"/>
          <w:position w:val="-1"/>
          <w:sz w:val="22"/>
          <w:szCs w:val="22"/>
        </w:rPr>
      </w:pPr>
      <w:r w:rsidRPr="00F14D39">
        <w:rPr>
          <w:rFonts w:ascii="Times New Roman" w:eastAsia="Times New Roman" w:hAnsi="Times New Roman" w:cs="Times New Roman"/>
          <w:b/>
          <w:color w:val="000000"/>
          <w:position w:val="-1"/>
          <w:sz w:val="22"/>
          <w:szCs w:val="22"/>
        </w:rPr>
        <w:t xml:space="preserve">VISTA </w:t>
      </w:r>
      <w:r w:rsidRPr="00F14D39">
        <w:rPr>
          <w:rFonts w:ascii="Times New Roman" w:eastAsia="Times New Roman" w:hAnsi="Times New Roman" w:cs="Times New Roman"/>
          <w:position w:val="-1"/>
          <w:sz w:val="22"/>
          <w:szCs w:val="22"/>
        </w:rPr>
        <w:t>lunga pratica di sperimentazione sui linguaggi musicali realizzata nell</w:t>
      </w:r>
      <w:r w:rsidRPr="00F14D39">
        <w:rPr>
          <w:rFonts w:ascii="Times New Roman" w:eastAsia="Times New Roman" w:hAnsi="Times New Roman" w:cs="Times New Roman"/>
          <w:color w:val="000000"/>
          <w:position w:val="-1"/>
          <w:sz w:val="22"/>
          <w:szCs w:val="22"/>
        </w:rPr>
        <w:t xml:space="preserve">’I.C. </w:t>
      </w:r>
      <w:r w:rsidRPr="00F14D39">
        <w:rPr>
          <w:rFonts w:ascii="Times New Roman" w:eastAsia="Times New Roman" w:hAnsi="Times New Roman" w:cs="Times New Roman"/>
          <w:position w:val="-1"/>
          <w:sz w:val="22"/>
          <w:szCs w:val="22"/>
        </w:rPr>
        <w:t>’Istituto Comprensivo “Giovanni Paolo 1” di Foggia;</w:t>
      </w:r>
    </w:p>
    <w:p w14:paraId="472BAE38" w14:textId="77777777" w:rsidR="00F14D39" w:rsidRPr="00F14D39" w:rsidRDefault="00F14D39" w:rsidP="00F14D39">
      <w:pPr>
        <w:widowControl w:val="0"/>
        <w:pBdr>
          <w:top w:val="nil"/>
          <w:left w:val="nil"/>
          <w:bottom w:val="nil"/>
          <w:right w:val="nil"/>
          <w:between w:val="nil"/>
        </w:pBdr>
        <w:suppressAutoHyphens/>
        <w:spacing w:before="169" w:line="268"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CONSIDERATO </w:t>
      </w:r>
      <w:r w:rsidRPr="00F14D39">
        <w:rPr>
          <w:rFonts w:ascii="Times New Roman" w:eastAsia="Times New Roman" w:hAnsi="Times New Roman" w:cs="Times New Roman"/>
          <w:color w:val="000000"/>
          <w:position w:val="-1"/>
          <w:sz w:val="22"/>
          <w:szCs w:val="22"/>
        </w:rPr>
        <w:t xml:space="preserve">che lo studio dello strumento musicale rientra, per gli alunni che ne abbiano fatto richiesta, </w:t>
      </w:r>
      <w:r w:rsidRPr="00F14D39">
        <w:rPr>
          <w:rFonts w:ascii="Times New Roman" w:eastAsia="Times New Roman" w:hAnsi="Times New Roman" w:cs="Times New Roman"/>
          <w:position w:val="-1"/>
          <w:sz w:val="22"/>
          <w:szCs w:val="22"/>
        </w:rPr>
        <w:t>tra</w:t>
      </w:r>
      <w:r w:rsidRPr="00F14D39">
        <w:rPr>
          <w:rFonts w:ascii="Times New Roman" w:eastAsia="Times New Roman" w:hAnsi="Times New Roman" w:cs="Times New Roman"/>
          <w:color w:val="000000"/>
          <w:position w:val="-1"/>
          <w:sz w:val="22"/>
          <w:szCs w:val="22"/>
        </w:rPr>
        <w:t xml:space="preserve"> le attività </w:t>
      </w:r>
      <w:r w:rsidRPr="00F14D39">
        <w:rPr>
          <w:rFonts w:ascii="Times New Roman" w:eastAsia="Times New Roman" w:hAnsi="Times New Roman" w:cs="Times New Roman"/>
          <w:position w:val="-1"/>
          <w:sz w:val="22"/>
          <w:szCs w:val="22"/>
        </w:rPr>
        <w:t>curricolari</w:t>
      </w:r>
      <w:r w:rsidRPr="00F14D39">
        <w:rPr>
          <w:rFonts w:ascii="Times New Roman" w:eastAsia="Times New Roman" w:hAnsi="Times New Roman" w:cs="Times New Roman"/>
          <w:color w:val="000000"/>
          <w:position w:val="-1"/>
          <w:sz w:val="22"/>
          <w:szCs w:val="22"/>
        </w:rPr>
        <w:t xml:space="preserve"> obbligatorie;</w:t>
      </w:r>
    </w:p>
    <w:p w14:paraId="71C77215" w14:textId="77777777" w:rsidR="00F14D39" w:rsidRPr="00F14D39" w:rsidRDefault="00F14D39" w:rsidP="00F14D39">
      <w:pPr>
        <w:widowControl w:val="0"/>
        <w:pBdr>
          <w:top w:val="nil"/>
          <w:left w:val="nil"/>
          <w:bottom w:val="nil"/>
          <w:right w:val="nil"/>
          <w:between w:val="nil"/>
        </w:pBdr>
        <w:suppressAutoHyphens/>
        <w:spacing w:before="4"/>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0B70845F" w14:textId="77777777" w:rsidR="00F14D39" w:rsidRPr="00F14D39" w:rsidRDefault="00F14D39" w:rsidP="00F14D39">
      <w:pPr>
        <w:widowControl w:val="0"/>
        <w:pBdr>
          <w:top w:val="nil"/>
          <w:left w:val="nil"/>
          <w:bottom w:val="nil"/>
          <w:right w:val="nil"/>
          <w:between w:val="nil"/>
        </w:pBdr>
        <w:suppressAutoHyphens/>
        <w:spacing w:before="1" w:line="273" w:lineRule="auto"/>
        <w:ind w:leftChars="-1" w:right="107"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su delibere degli Organi Collegiali (Co</w:t>
      </w:r>
      <w:r w:rsidRPr="00F14D39">
        <w:rPr>
          <w:rFonts w:ascii="Times New Roman" w:eastAsia="Times New Roman" w:hAnsi="Times New Roman" w:cs="Times New Roman"/>
          <w:position w:val="-1"/>
          <w:sz w:val="22"/>
          <w:szCs w:val="22"/>
        </w:rPr>
        <w:t>llegio Docenti del 20 dicembre 2022 e Consiglio d’Istituto del 26 gennaio 2023</w:t>
      </w:r>
      <w:r w:rsidRPr="00F14D39">
        <w:rPr>
          <w:rFonts w:ascii="Times New Roman" w:eastAsia="Times New Roman" w:hAnsi="Times New Roman" w:cs="Times New Roman"/>
          <w:color w:val="000000"/>
          <w:position w:val="-1"/>
          <w:sz w:val="22"/>
          <w:szCs w:val="22"/>
        </w:rPr>
        <w:t xml:space="preserve">), l’Istituto Comprensivo </w:t>
      </w:r>
      <w:r w:rsidRPr="00F14D39">
        <w:rPr>
          <w:rFonts w:ascii="Times New Roman" w:eastAsia="Times New Roman" w:hAnsi="Times New Roman" w:cs="Times New Roman"/>
          <w:position w:val="-1"/>
          <w:sz w:val="22"/>
          <w:szCs w:val="22"/>
        </w:rPr>
        <w:t>“Santa Chiara - Pascoli - Altamura” di Foggia</w:t>
      </w:r>
      <w:r w:rsidRPr="00F14D39">
        <w:rPr>
          <w:rFonts w:ascii="Times New Roman" w:eastAsia="Times New Roman" w:hAnsi="Times New Roman" w:cs="Times New Roman"/>
          <w:b/>
          <w:color w:val="000000"/>
          <w:position w:val="-1"/>
          <w:sz w:val="22"/>
          <w:szCs w:val="22"/>
        </w:rPr>
        <w:t xml:space="preserve"> </w:t>
      </w:r>
      <w:r w:rsidRPr="00F14D39">
        <w:rPr>
          <w:rFonts w:ascii="Times New Roman" w:eastAsia="Times New Roman" w:hAnsi="Times New Roman" w:cs="Times New Roman"/>
          <w:color w:val="000000"/>
          <w:position w:val="-1"/>
          <w:sz w:val="22"/>
          <w:szCs w:val="22"/>
        </w:rPr>
        <w:t>decide l’adozione del seguente regolamento recante norme che disciplinano il “Percorso ad Indirizzo Musicale” quale parte integrante del regolamento d’Istituto.</w:t>
      </w:r>
    </w:p>
    <w:p w14:paraId="7692E3FC" w14:textId="77777777" w:rsidR="00F14D39" w:rsidRPr="00F14D39" w:rsidRDefault="00F14D39" w:rsidP="00F14D39">
      <w:pPr>
        <w:widowControl w:val="0"/>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7C413294" w14:textId="77777777" w:rsidR="00F14D39" w:rsidRPr="00F14D39" w:rsidRDefault="00F14D39" w:rsidP="00F14D39">
      <w:pPr>
        <w:pBdr>
          <w:top w:val="nil"/>
          <w:left w:val="nil"/>
          <w:bottom w:val="nil"/>
          <w:right w:val="nil"/>
          <w:between w:val="nil"/>
        </w:pBdr>
        <w:suppressAutoHyphens/>
        <w:spacing w:before="1"/>
        <w:ind w:leftChars="-1" w:right="709" w:hangingChars="1" w:hanging="2"/>
        <w:jc w:val="center"/>
        <w:textDirection w:val="btLr"/>
        <w:textAlignment w:val="top"/>
        <w:outlineLvl w:val="0"/>
        <w:rPr>
          <w:rFonts w:ascii="Times New Roman" w:eastAsia="Times New Roman" w:hAnsi="Times New Roman" w:cs="Times New Roman"/>
          <w:position w:val="-1"/>
          <w:sz w:val="22"/>
          <w:szCs w:val="22"/>
        </w:rPr>
      </w:pPr>
      <w:r w:rsidRPr="00F14D39">
        <w:rPr>
          <w:rFonts w:ascii="Times New Roman" w:eastAsia="Times New Roman" w:hAnsi="Times New Roman" w:cs="Times New Roman"/>
          <w:b/>
          <w:position w:val="-1"/>
          <w:sz w:val="22"/>
          <w:szCs w:val="22"/>
        </w:rPr>
        <w:t>REGOLAMENTO PERCORSO ORDINAMENTALE A INDIRIZZO MUSICALE</w:t>
      </w:r>
    </w:p>
    <w:p w14:paraId="6C3E57AA" w14:textId="77777777" w:rsidR="00F14D39" w:rsidRPr="00F14D39" w:rsidRDefault="00F14D39" w:rsidP="00F14D39">
      <w:pPr>
        <w:pBdr>
          <w:top w:val="nil"/>
          <w:left w:val="nil"/>
          <w:bottom w:val="nil"/>
          <w:right w:val="nil"/>
          <w:between w:val="nil"/>
        </w:pBdr>
        <w:suppressAutoHyphens/>
        <w:ind w:leftChars="-1" w:right="1207"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(Decreto Interministeriale 1° luglio 2022 n. 176)</w:t>
      </w:r>
    </w:p>
    <w:p w14:paraId="2EB6175C" w14:textId="77777777" w:rsidR="00F14D39" w:rsidRPr="00F14D39" w:rsidRDefault="00F14D39" w:rsidP="00F14D39">
      <w:pPr>
        <w:widowControl w:val="0"/>
        <w:pBdr>
          <w:top w:val="nil"/>
          <w:left w:val="nil"/>
          <w:bottom w:val="nil"/>
          <w:right w:val="nil"/>
          <w:between w:val="nil"/>
        </w:pBdr>
        <w:suppressAutoHyphens/>
        <w:spacing w:before="10"/>
        <w:textDirection w:val="btLr"/>
        <w:textAlignment w:val="top"/>
        <w:outlineLvl w:val="0"/>
        <w:rPr>
          <w:rFonts w:ascii="Times New Roman" w:eastAsia="Times New Roman" w:hAnsi="Times New Roman" w:cs="Times New Roman"/>
          <w:color w:val="000000"/>
          <w:position w:val="-1"/>
          <w:sz w:val="22"/>
          <w:szCs w:val="22"/>
        </w:rPr>
      </w:pPr>
    </w:p>
    <w:p w14:paraId="1AAAEEFA" w14:textId="77777777" w:rsidR="00F14D39" w:rsidRPr="00F14D39" w:rsidRDefault="00F14D39" w:rsidP="00F14D39">
      <w:pPr>
        <w:pBdr>
          <w:top w:val="nil"/>
          <w:left w:val="nil"/>
          <w:bottom w:val="nil"/>
          <w:right w:val="nil"/>
          <w:between w:val="nil"/>
        </w:pBdr>
        <w:suppressAutoHyphens/>
        <w:spacing w:before="1"/>
        <w:ind w:leftChars="-1" w:right="1205"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i/>
          <w:color w:val="000000"/>
          <w:position w:val="-1"/>
          <w:sz w:val="22"/>
          <w:szCs w:val="22"/>
        </w:rPr>
        <w:t>PREMESSA</w:t>
      </w:r>
    </w:p>
    <w:p w14:paraId="2A9EBC65" w14:textId="77777777" w:rsidR="00F14D39" w:rsidRPr="00F14D39" w:rsidRDefault="00F14D39" w:rsidP="00F14D39">
      <w:pPr>
        <w:widowControl w:val="0"/>
        <w:pBdr>
          <w:top w:val="nil"/>
          <w:left w:val="nil"/>
          <w:bottom w:val="nil"/>
          <w:right w:val="nil"/>
          <w:between w:val="nil"/>
        </w:pBdr>
        <w:suppressAutoHyphens/>
        <w:spacing w:before="1"/>
        <w:ind w:leftChars="-1" w:hangingChars="1" w:hanging="2"/>
        <w:textDirection w:val="btLr"/>
        <w:textAlignment w:val="top"/>
        <w:outlineLvl w:val="0"/>
        <w:rPr>
          <w:rFonts w:ascii="Times New Roman" w:eastAsia="Times New Roman" w:hAnsi="Times New Roman" w:cs="Times New Roman"/>
          <w:color w:val="000000"/>
          <w:position w:val="-1"/>
          <w:sz w:val="22"/>
          <w:szCs w:val="22"/>
        </w:rPr>
      </w:pPr>
    </w:p>
    <w:p w14:paraId="26AE44C9" w14:textId="77777777" w:rsidR="00F14D39" w:rsidRPr="00F14D39" w:rsidRDefault="00F14D39" w:rsidP="00F14D39">
      <w:pPr>
        <w:widowControl w:val="0"/>
        <w:pBdr>
          <w:top w:val="nil"/>
          <w:left w:val="nil"/>
          <w:bottom w:val="nil"/>
          <w:right w:val="nil"/>
          <w:between w:val="nil"/>
        </w:pBdr>
        <w:suppressAutoHyphens/>
        <w:spacing w:line="254"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L’articolo 1 del D.I. n. 176/2022 sancisce che i percorsi ordinamentali a indirizzo musicale costituiscono parte integrante del Piano triennale dell’offerta formativa in coerenza con il curricolo di istituto, con le Indicazioni Nazionali di cui al D.M. n. 254/2012 e nello specifico al D.M 201/99 consequenziali alla L 124/99. L’obiettivo è concorrere alla più consapevole acquisizione del linguaggio musicale da parte degli alunni, integrando gli aspetti tecnico-pratici con quelli teorici, lessicali, storici e culturali attraverso l’integrazione dell’insegnamento dello strumento musicale con la disciplina Musica, fornendo, altresì, occasioni di integrazione e di crescita anche per gli alunni in situazione di svantaggio.</w:t>
      </w:r>
    </w:p>
    <w:p w14:paraId="0691A18C" w14:textId="77777777" w:rsidR="00F14D39" w:rsidRPr="00F14D39" w:rsidRDefault="00F14D39" w:rsidP="00F14D39">
      <w:pPr>
        <w:widowControl w:val="0"/>
        <w:pBdr>
          <w:top w:val="nil"/>
          <w:left w:val="nil"/>
          <w:bottom w:val="nil"/>
          <w:right w:val="nil"/>
          <w:between w:val="nil"/>
        </w:pBdr>
        <w:suppressAutoHyphens/>
        <w:spacing w:before="2" w:line="254" w:lineRule="auto"/>
        <w:ind w:leftChars="-1" w:right="113"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Per gli alunni iscritti ai percorsi a indirizzo musicale l’insegnamento dello strumento costituisce parte integrante dell’orario annuale personalizzato e concorre alla determinazione della validità dell’anno scolastico ai fini dell’ammissione alla classe successiva o agli esami di Stato.</w:t>
      </w:r>
    </w:p>
    <w:p w14:paraId="1BEF3920" w14:textId="77777777" w:rsidR="00F14D39" w:rsidRPr="00F14D39" w:rsidRDefault="00F14D39" w:rsidP="00F14D39">
      <w:pPr>
        <w:widowControl w:val="0"/>
        <w:pBdr>
          <w:top w:val="nil"/>
          <w:left w:val="nil"/>
          <w:bottom w:val="nil"/>
          <w:right w:val="nil"/>
          <w:between w:val="nil"/>
        </w:pBdr>
        <w:suppressAutoHyphens/>
        <w:spacing w:line="254"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Le attività dei percorsi a indirizzo musicale rientrano quindi a tutti gli effetti tra le materie </w:t>
      </w:r>
      <w:r w:rsidRPr="00F14D39">
        <w:rPr>
          <w:rFonts w:ascii="Times New Roman" w:eastAsia="Times New Roman" w:hAnsi="Times New Roman" w:cs="Times New Roman"/>
          <w:position w:val="-1"/>
          <w:sz w:val="22"/>
          <w:szCs w:val="22"/>
        </w:rPr>
        <w:t>curricolari</w:t>
      </w:r>
      <w:r w:rsidRPr="00F14D39">
        <w:rPr>
          <w:rFonts w:ascii="Times New Roman" w:eastAsia="Times New Roman" w:hAnsi="Times New Roman" w:cs="Times New Roman"/>
          <w:color w:val="000000"/>
          <w:position w:val="-1"/>
          <w:sz w:val="22"/>
          <w:szCs w:val="22"/>
        </w:rPr>
        <w:t xml:space="preserve"> obbligatorie</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e si aggiungono alle 2 ore settimanali previste per l’insegnamento della disciplina Musica.</w:t>
      </w:r>
    </w:p>
    <w:p w14:paraId="436F3C1E" w14:textId="77777777" w:rsidR="00F14D39" w:rsidRPr="00F14D39" w:rsidRDefault="00F14D39" w:rsidP="00F14D39">
      <w:pPr>
        <w:widowControl w:val="0"/>
        <w:pBdr>
          <w:top w:val="nil"/>
          <w:left w:val="nil"/>
          <w:bottom w:val="nil"/>
          <w:right w:val="nil"/>
          <w:between w:val="nil"/>
        </w:pBdr>
        <w:suppressAutoHyphens/>
        <w:spacing w:line="254" w:lineRule="auto"/>
        <w:ind w:leftChars="-1" w:right="107"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 conoscenza e la pratica dello strumento musicale, attraverso le lezioni di strumento individuali o a piccoli gruppi e le lezioni di teoria, intende favorire l’acquisizione delle conoscenze artistico- culturali, potenziando la sfera espressivo comunicativa di ciascuno e, attraverso l’esperienza della musica d’insieme, le competenze di accoglienza, ascolto, aiuto, empatia e rispetto.</w:t>
      </w:r>
    </w:p>
    <w:p w14:paraId="1D622D48" w14:textId="77777777" w:rsidR="00F14D39" w:rsidRPr="00F14D39" w:rsidRDefault="00F14D39" w:rsidP="00F14D39">
      <w:pPr>
        <w:widowControl w:val="0"/>
        <w:pBdr>
          <w:top w:val="nil"/>
          <w:left w:val="nil"/>
          <w:bottom w:val="nil"/>
          <w:right w:val="nil"/>
          <w:between w:val="nil"/>
        </w:pBdr>
        <w:suppressAutoHyphens/>
        <w:spacing w:line="254" w:lineRule="auto"/>
        <w:ind w:leftChars="-1" w:right="108"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Lo studio dello strumento musicale, inoltre, realizzerà il luogo naturale della prevenzione del disagio e della concreta integrazione, favorendo il benessere psicofisico generale di tutti gli allievi. Attraverso la pratica musicale, infatti, gli alunni potranno sperimentare canali comunicativi alternativi al linguaggio verbale, favorendo un più profondo contatto con le proprie emozioni, stimolando l’esternazione dei propri stati d’animo all’interno di una condivisione e compartecipazione di gruppo.</w:t>
      </w:r>
    </w:p>
    <w:p w14:paraId="5A6FE996" w14:textId="77777777" w:rsidR="00F14D39" w:rsidRPr="00F14D39" w:rsidRDefault="00F14D39" w:rsidP="00F14D39">
      <w:pPr>
        <w:widowControl w:val="0"/>
        <w:pBdr>
          <w:top w:val="nil"/>
          <w:left w:val="nil"/>
          <w:bottom w:val="nil"/>
          <w:right w:val="nil"/>
          <w:between w:val="nil"/>
        </w:pBdr>
        <w:suppressAutoHyphens/>
        <w:spacing w:line="254" w:lineRule="auto"/>
        <w:ind w:leftChars="-1" w:right="114" w:hangingChars="1" w:hanging="2"/>
        <w:jc w:val="both"/>
        <w:textDirection w:val="btLr"/>
        <w:textAlignment w:val="top"/>
        <w:outlineLvl w:val="0"/>
        <w:rPr>
          <w:rFonts w:ascii="Times New Roman" w:eastAsia="Times New Roman" w:hAnsi="Times New Roman" w:cs="Times New Roman"/>
          <w:color w:val="000000"/>
          <w:position w:val="-1"/>
          <w:sz w:val="22"/>
          <w:szCs w:val="22"/>
        </w:rPr>
        <w:sectPr w:rsidR="00F14D39" w:rsidRPr="00F14D39" w:rsidSect="008C0E4C">
          <w:pgSz w:w="11920" w:h="16850"/>
          <w:pgMar w:top="426" w:right="1288" w:bottom="1135" w:left="1276" w:header="0" w:footer="1112" w:gutter="0"/>
          <w:pgNumType w:start="1"/>
          <w:cols w:space="720"/>
        </w:sectPr>
      </w:pPr>
    </w:p>
    <w:p w14:paraId="126115CF" w14:textId="77777777" w:rsidR="00F14D39" w:rsidRPr="00F14D39" w:rsidRDefault="00F14D39" w:rsidP="00F14D39">
      <w:pPr>
        <w:pBdr>
          <w:top w:val="nil"/>
          <w:left w:val="nil"/>
          <w:bottom w:val="nil"/>
          <w:right w:val="nil"/>
          <w:between w:val="nil"/>
        </w:pBdr>
        <w:suppressAutoHyphens/>
        <w:spacing w:before="77"/>
        <w:ind w:leftChars="-1" w:right="1203"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lastRenderedPageBreak/>
        <w:t>Art.1</w:t>
      </w:r>
    </w:p>
    <w:p w14:paraId="318E5268" w14:textId="77777777" w:rsidR="00F14D39" w:rsidRPr="00F14D39" w:rsidRDefault="00F14D39" w:rsidP="00F14D39">
      <w:pPr>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Accesso al percorso ordinamentale ad indirizzo musicale</w:t>
      </w:r>
    </w:p>
    <w:p w14:paraId="3BFC4011" w14:textId="77777777" w:rsidR="00F14D39" w:rsidRPr="00F14D39" w:rsidRDefault="00F14D39" w:rsidP="00F14D39">
      <w:pPr>
        <w:widowControl w:val="0"/>
        <w:pBdr>
          <w:top w:val="nil"/>
          <w:left w:val="nil"/>
          <w:bottom w:val="nil"/>
          <w:right w:val="nil"/>
          <w:between w:val="nil"/>
        </w:pBdr>
        <w:suppressAutoHyphens/>
        <w:spacing w:before="219"/>
        <w:ind w:leftChars="-1" w:hangingChars="1" w:hanging="2"/>
        <w:jc w:val="both"/>
        <w:textDirection w:val="btLr"/>
        <w:textAlignment w:val="top"/>
        <w:outlineLvl w:val="0"/>
        <w:rPr>
          <w:rFonts w:ascii="Times New Roman" w:eastAsia="Times New Roman" w:hAnsi="Times New Roman" w:cs="Times New Roman"/>
          <w:b/>
          <w:position w:val="-1"/>
          <w:sz w:val="22"/>
          <w:szCs w:val="22"/>
        </w:rPr>
      </w:pPr>
      <w:r w:rsidRPr="00F14D39">
        <w:rPr>
          <w:rFonts w:ascii="Times New Roman" w:eastAsia="Times New Roman" w:hAnsi="Times New Roman" w:cs="Times New Roman"/>
          <w:b/>
          <w:position w:val="-1"/>
          <w:sz w:val="22"/>
          <w:szCs w:val="22"/>
        </w:rPr>
        <w:t>Accesso ai percorsi ordinamentali a indirizzo musicale e i posti disponibili.</w:t>
      </w:r>
    </w:p>
    <w:p w14:paraId="57328F4F" w14:textId="77777777" w:rsidR="00F14D39" w:rsidRPr="00F14D39" w:rsidRDefault="00F14D39" w:rsidP="00F14D39">
      <w:pPr>
        <w:widowControl w:val="0"/>
        <w:pBdr>
          <w:top w:val="nil"/>
          <w:left w:val="nil"/>
          <w:bottom w:val="nil"/>
          <w:right w:val="nil"/>
          <w:between w:val="nil"/>
        </w:pBdr>
        <w:suppressAutoHyphens/>
        <w:spacing w:line="254"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Il percorso ad indirizzo musicale è aperto a tutti gli alunni che si iscrivono per la prima volta alla Scuola Secondaria di Primo grado, compatibilmente con i posti disponibili.</w:t>
      </w:r>
    </w:p>
    <w:p w14:paraId="49B0C04F" w14:textId="77777777" w:rsidR="00F14D39" w:rsidRPr="00F14D39" w:rsidRDefault="00F14D39" w:rsidP="00F14D39">
      <w:pPr>
        <w:widowControl w:val="0"/>
        <w:pBdr>
          <w:top w:val="nil"/>
          <w:left w:val="nil"/>
          <w:bottom w:val="nil"/>
          <w:right w:val="nil"/>
          <w:between w:val="nil"/>
        </w:pBdr>
        <w:suppressAutoHyphens/>
        <w:spacing w:line="254"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Per accedere al percorso ad indirizzo musicale le famiglie, all’atto dell’iscrizione dell’alunna o dell’alunno alla classe prima della scuola secondaria di primo grado, manifestano la volontà di frequentare il percorso, previo espletamento di una prova orientativo-attitudinale. Gli esiti della prova orientativo-attitudinale predisposta dalla scuola sono pubblicati, di norma, entro la scadenza delle iscrizioni o nei termini fissati dalla nota annuale sulle iscrizioni.</w:t>
      </w:r>
    </w:p>
    <w:p w14:paraId="1CCE8525"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Nel modulo di iscrizione occorrerà indicare l</w:t>
      </w:r>
      <w:r w:rsidRPr="00F14D39">
        <w:rPr>
          <w:rFonts w:ascii="Times New Roman" w:eastAsia="Times New Roman" w:hAnsi="Times New Roman" w:cs="Times New Roman"/>
          <w:position w:val="-1"/>
          <w:sz w:val="22"/>
          <w:szCs w:val="22"/>
        </w:rPr>
        <w:t>e preferenze.</w:t>
      </w:r>
    </w:p>
    <w:p w14:paraId="39D6AC3E" w14:textId="77777777" w:rsidR="00F14D39" w:rsidRPr="00F14D39" w:rsidRDefault="00F14D39" w:rsidP="00F14D39">
      <w:pPr>
        <w:widowControl w:val="0"/>
        <w:pBdr>
          <w:top w:val="nil"/>
          <w:left w:val="nil"/>
          <w:bottom w:val="nil"/>
          <w:right w:val="nil"/>
          <w:between w:val="nil"/>
        </w:pBdr>
        <w:suppressAutoHyphens/>
        <w:spacing w:before="12" w:line="254"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Una volta scelto ed assegnato dalla Scuola, lo strumento musicale è materia curricolare, ha la durata dei tre anni ed è parte integrante del piano di studio dello studente nonché materia degli Esami di Stato al termine del primo ciclo di istruzione.</w:t>
      </w:r>
    </w:p>
    <w:p w14:paraId="7B9A8B28" w14:textId="77777777" w:rsidR="00F14D39" w:rsidRPr="00F14D39" w:rsidRDefault="00F14D39" w:rsidP="00F14D39">
      <w:pPr>
        <w:widowControl w:val="0"/>
        <w:pBdr>
          <w:top w:val="nil"/>
          <w:left w:val="nil"/>
          <w:bottom w:val="nil"/>
          <w:right w:val="nil"/>
          <w:between w:val="nil"/>
        </w:pBdr>
        <w:suppressAutoHyphens/>
        <w:spacing w:before="1" w:line="254"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In sede di esame di Stato conclusivo del primo ciclo di istruzione per le alunne e gli alunni iscritti ai percorsi a indirizzo musicale, di cui all’articolo 2, comma 1, il colloquio previsto dall’articolo 8, comma 5, del decreto legislativo 13 aprile 2017 n. 62, comprende una prova di pratica di strumento, anche per gruppi di alunni del medesimo percorso per l’esecuzione di musica d’insieme.</w:t>
      </w:r>
    </w:p>
    <w:p w14:paraId="72D9660E" w14:textId="77777777" w:rsidR="00F14D39" w:rsidRPr="00F14D39" w:rsidRDefault="00F14D39" w:rsidP="00F14D39">
      <w:pPr>
        <w:pBdr>
          <w:top w:val="nil"/>
          <w:left w:val="nil"/>
          <w:bottom w:val="nil"/>
          <w:right w:val="nil"/>
          <w:between w:val="nil"/>
        </w:pBdr>
        <w:suppressAutoHyphens/>
        <w:spacing w:line="218" w:lineRule="auto"/>
        <w:ind w:leftChars="-1" w:right="246" w:hangingChars="1" w:hanging="2"/>
        <w:jc w:val="both"/>
        <w:textDirection w:val="btLr"/>
        <w:textAlignment w:val="top"/>
        <w:outlineLvl w:val="0"/>
        <w:rPr>
          <w:rFonts w:ascii="Times New Roman" w:eastAsia="Times New Roman" w:hAnsi="Times New Roman" w:cs="Times New Roman"/>
          <w:b/>
          <w:position w:val="-1"/>
          <w:sz w:val="22"/>
          <w:szCs w:val="22"/>
        </w:rPr>
      </w:pPr>
      <w:r w:rsidRPr="00F14D39">
        <w:rPr>
          <w:rFonts w:ascii="Times New Roman" w:eastAsia="Times New Roman" w:hAnsi="Times New Roman" w:cs="Times New Roman"/>
          <w:color w:val="000000"/>
          <w:position w:val="-1"/>
          <w:sz w:val="22"/>
          <w:szCs w:val="22"/>
        </w:rPr>
        <w:t xml:space="preserve">Gli strumenti presenti nel percorso a indirizzo musicale del nostro istituto sono: </w:t>
      </w:r>
      <w:r w:rsidRPr="00F14D39">
        <w:rPr>
          <w:rFonts w:ascii="Times New Roman" w:eastAsia="Times New Roman" w:hAnsi="Times New Roman" w:cs="Times New Roman"/>
          <w:b/>
          <w:color w:val="000000"/>
          <w:position w:val="-1"/>
          <w:sz w:val="22"/>
          <w:szCs w:val="22"/>
        </w:rPr>
        <w:t>la chitarra, clarinetto</w:t>
      </w:r>
      <w:r w:rsidRPr="00F14D39">
        <w:rPr>
          <w:rFonts w:ascii="Times New Roman" w:eastAsia="Times New Roman" w:hAnsi="Times New Roman" w:cs="Times New Roman"/>
          <w:b/>
          <w:position w:val="-1"/>
          <w:sz w:val="22"/>
          <w:szCs w:val="22"/>
        </w:rPr>
        <w:t>,</w:t>
      </w:r>
      <w:r w:rsidRPr="00F14D39">
        <w:rPr>
          <w:rFonts w:ascii="Times New Roman" w:eastAsia="Times New Roman" w:hAnsi="Times New Roman" w:cs="Times New Roman"/>
          <w:b/>
          <w:color w:val="000000"/>
          <w:position w:val="-1"/>
          <w:sz w:val="22"/>
          <w:szCs w:val="22"/>
        </w:rPr>
        <w:t xml:space="preserve"> il pianoforte</w:t>
      </w:r>
      <w:r w:rsidRPr="00F14D39">
        <w:rPr>
          <w:rFonts w:ascii="Times New Roman" w:eastAsia="Times New Roman" w:hAnsi="Times New Roman" w:cs="Times New Roman"/>
          <w:b/>
          <w:position w:val="-1"/>
          <w:sz w:val="22"/>
          <w:szCs w:val="22"/>
        </w:rPr>
        <w:t xml:space="preserve"> e le percussioni.</w:t>
      </w:r>
    </w:p>
    <w:p w14:paraId="192D0FEA" w14:textId="77777777" w:rsidR="00F14D39" w:rsidRPr="00F14D39" w:rsidRDefault="00F14D39" w:rsidP="00F14D39">
      <w:pPr>
        <w:pBdr>
          <w:top w:val="nil"/>
          <w:left w:val="nil"/>
          <w:bottom w:val="nil"/>
          <w:right w:val="nil"/>
          <w:between w:val="nil"/>
        </w:pBdr>
        <w:suppressAutoHyphens/>
        <w:spacing w:line="218" w:lineRule="auto"/>
        <w:ind w:leftChars="-1" w:right="246"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70C83BFA" w14:textId="77777777" w:rsidR="00F14D39" w:rsidRPr="00F14D39" w:rsidRDefault="00F14D39" w:rsidP="00F14D39">
      <w:pPr>
        <w:pBdr>
          <w:top w:val="nil"/>
          <w:left w:val="nil"/>
          <w:bottom w:val="nil"/>
          <w:right w:val="nil"/>
          <w:between w:val="nil"/>
        </w:pBdr>
        <w:suppressAutoHyphens/>
        <w:ind w:leftChars="-1" w:right="1203"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Art.2</w:t>
      </w:r>
    </w:p>
    <w:p w14:paraId="4CB1D9F5" w14:textId="77777777" w:rsidR="00F14D39" w:rsidRPr="00F14D39" w:rsidRDefault="00F14D39" w:rsidP="00F14D39">
      <w:pPr>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Ammissione al percorso ad indirizzo musicale</w:t>
      </w:r>
    </w:p>
    <w:p w14:paraId="5E037AD2" w14:textId="77777777" w:rsidR="00F14D39" w:rsidRPr="00F14D39" w:rsidRDefault="00F14D39" w:rsidP="00F14D39">
      <w:pPr>
        <w:widowControl w:val="0"/>
        <w:pBdr>
          <w:top w:val="nil"/>
          <w:left w:val="nil"/>
          <w:bottom w:val="nil"/>
          <w:right w:val="nil"/>
          <w:between w:val="nil"/>
        </w:pBdr>
        <w:suppressAutoHyphens/>
        <w:spacing w:before="219"/>
        <w:ind w:leftChars="-1" w:hangingChars="1" w:hanging="2"/>
        <w:jc w:val="both"/>
        <w:textDirection w:val="btLr"/>
        <w:textAlignment w:val="top"/>
        <w:outlineLvl w:val="0"/>
        <w:rPr>
          <w:rFonts w:ascii="Times New Roman" w:eastAsia="Times New Roman" w:hAnsi="Times New Roman" w:cs="Times New Roman"/>
          <w:b/>
          <w:position w:val="-1"/>
          <w:sz w:val="22"/>
          <w:szCs w:val="22"/>
        </w:rPr>
      </w:pPr>
      <w:r w:rsidRPr="00F14D39">
        <w:rPr>
          <w:rFonts w:ascii="Times New Roman" w:eastAsia="Times New Roman" w:hAnsi="Times New Roman" w:cs="Times New Roman"/>
          <w:b/>
          <w:position w:val="-1"/>
          <w:sz w:val="22"/>
          <w:szCs w:val="22"/>
        </w:rPr>
        <w:t>Prova orientativo-attitudinale</w:t>
      </w:r>
    </w:p>
    <w:p w14:paraId="468BBCEE" w14:textId="77777777" w:rsidR="00F14D39" w:rsidRPr="00F14D39" w:rsidRDefault="00F14D39" w:rsidP="00F14D39">
      <w:pPr>
        <w:widowControl w:val="0"/>
        <w:pBdr>
          <w:top w:val="nil"/>
          <w:left w:val="nil"/>
          <w:bottom w:val="nil"/>
          <w:right w:val="nil"/>
          <w:between w:val="nil"/>
        </w:pBdr>
        <w:suppressAutoHyphens/>
        <w:spacing w:before="1" w:line="235"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L’ammissione degli alunni richiedenti la frequenza al percorso a indirizzo musicale si svolgerà nei giorni immediatamente successiva la scadenza del termine di presentazione delle domande, e secondo le indicazioni delle circolari ministeriali sulle iscrizioni, ed è subordinata all’espletamento di una prova orientativo-attitudinale</w:t>
      </w:r>
      <w:r w:rsidRPr="00F14D39">
        <w:rPr>
          <w:rFonts w:ascii="Times New Roman" w:eastAsia="Times New Roman" w:hAnsi="Times New Roman" w:cs="Times New Roman"/>
          <w:b/>
          <w:color w:val="000000"/>
          <w:position w:val="-1"/>
          <w:sz w:val="22"/>
          <w:szCs w:val="22"/>
        </w:rPr>
        <w:t xml:space="preserve"> </w:t>
      </w:r>
      <w:r w:rsidRPr="00F14D39">
        <w:rPr>
          <w:rFonts w:ascii="Times New Roman" w:eastAsia="Times New Roman" w:hAnsi="Times New Roman" w:cs="Times New Roman"/>
          <w:color w:val="000000"/>
          <w:position w:val="-1"/>
          <w:sz w:val="22"/>
          <w:szCs w:val="22"/>
        </w:rPr>
        <w:t>predisposta dalla scuola.</w:t>
      </w:r>
    </w:p>
    <w:p w14:paraId="79DBCCDA" w14:textId="77777777" w:rsidR="00F14D39" w:rsidRPr="00F14D39" w:rsidRDefault="00F14D39" w:rsidP="00F14D39">
      <w:pPr>
        <w:widowControl w:val="0"/>
        <w:pBdr>
          <w:top w:val="nil"/>
          <w:left w:val="nil"/>
          <w:bottom w:val="nil"/>
          <w:right w:val="nil"/>
          <w:between w:val="nil"/>
        </w:pBdr>
        <w:suppressAutoHyphens/>
        <w:spacing w:before="1" w:line="254"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 prova orientativo-attitudinale ha lo scopo di valutare le attitudini delle alunne e degli alunni e di ripartirli nelle specifiche specialità strumentali, tenuto conto dei posti disponibili.</w:t>
      </w:r>
    </w:p>
    <w:p w14:paraId="004EB199" w14:textId="77777777" w:rsidR="00F14D39" w:rsidRPr="00F14D39" w:rsidRDefault="00F14D39" w:rsidP="00F14D39">
      <w:pPr>
        <w:widowControl w:val="0"/>
        <w:pBdr>
          <w:top w:val="nil"/>
          <w:left w:val="nil"/>
          <w:bottom w:val="nil"/>
          <w:right w:val="nil"/>
          <w:between w:val="nil"/>
        </w:pBdr>
        <w:suppressAutoHyphens/>
        <w:spacing w:line="254"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Eventuali sessioni suppletive sono disposte dal Dirigente Scolastico per tenere conto di casi ed esigenze particolari e per assenze degli alunni richiedenti l’iscrizione dovute a giustificati motivi.</w:t>
      </w:r>
    </w:p>
    <w:p w14:paraId="65FFEB5C" w14:textId="77777777" w:rsidR="00F14D39" w:rsidRPr="00F14D39" w:rsidRDefault="00F14D39" w:rsidP="00F14D39">
      <w:pPr>
        <w:widowControl w:val="0"/>
        <w:pBdr>
          <w:top w:val="nil"/>
          <w:left w:val="nil"/>
          <w:bottom w:val="nil"/>
          <w:right w:val="nil"/>
          <w:between w:val="nil"/>
        </w:pBdr>
        <w:suppressAutoHyphens/>
        <w:spacing w:before="6"/>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25F50BC8" w14:textId="77777777" w:rsidR="00F14D39" w:rsidRPr="00F14D39" w:rsidRDefault="00F14D39" w:rsidP="00F14D39">
      <w:pPr>
        <w:widowControl w:val="0"/>
        <w:pBdr>
          <w:top w:val="nil"/>
          <w:left w:val="nil"/>
          <w:bottom w:val="nil"/>
          <w:right w:val="nil"/>
          <w:between w:val="nil"/>
        </w:pBdr>
        <w:suppressAutoHyphens/>
        <w:spacing w:line="246"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 commissione</w:t>
      </w:r>
      <w:r w:rsidRPr="00F14D39">
        <w:rPr>
          <w:rFonts w:ascii="Times New Roman" w:eastAsia="Times New Roman" w:hAnsi="Times New Roman" w:cs="Times New Roman"/>
          <w:b/>
          <w:color w:val="000000"/>
          <w:position w:val="-1"/>
          <w:sz w:val="22"/>
          <w:szCs w:val="22"/>
        </w:rPr>
        <w:t xml:space="preserve"> </w:t>
      </w:r>
      <w:r w:rsidRPr="00F14D39">
        <w:rPr>
          <w:rFonts w:ascii="Times New Roman" w:eastAsia="Times New Roman" w:hAnsi="Times New Roman" w:cs="Times New Roman"/>
          <w:color w:val="000000"/>
          <w:position w:val="-1"/>
          <w:sz w:val="22"/>
          <w:szCs w:val="22"/>
        </w:rPr>
        <w:t>che valuterà i candidati è presieduta dal Dirigente Scolastico o da un suo delegato, ed è composta da almeno un docente per ognuna delle specialità strumentali previste dal percorso (eventualmente il docente di sostegno, nel caso di candidati con disabilità).</w:t>
      </w:r>
    </w:p>
    <w:p w14:paraId="44D1B3F9" w14:textId="77777777" w:rsidR="00F14D39" w:rsidRPr="00F14D39" w:rsidRDefault="00F14D39" w:rsidP="00F14D39">
      <w:pPr>
        <w:widowControl w:val="0"/>
        <w:pBdr>
          <w:top w:val="nil"/>
          <w:left w:val="nil"/>
          <w:bottom w:val="nil"/>
          <w:right w:val="nil"/>
          <w:between w:val="nil"/>
        </w:pBdr>
        <w:suppressAutoHyphens/>
        <w:spacing w:before="1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BF239C3" w14:textId="77777777" w:rsidR="00F14D39" w:rsidRPr="00F14D39" w:rsidRDefault="00F14D39" w:rsidP="00F14D39">
      <w:pPr>
        <w:widowControl w:val="0"/>
        <w:pBdr>
          <w:top w:val="nil"/>
          <w:left w:val="nil"/>
          <w:bottom w:val="nil"/>
          <w:right w:val="nil"/>
          <w:between w:val="nil"/>
        </w:pBdr>
        <w:suppressAutoHyphens/>
        <w:spacing w:before="1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569ED3AB" w14:textId="77777777" w:rsidR="00F14D39" w:rsidRPr="00F14D39" w:rsidRDefault="00F14D39" w:rsidP="00F14D39">
      <w:pPr>
        <w:pBdr>
          <w:top w:val="nil"/>
          <w:left w:val="nil"/>
          <w:bottom w:val="nil"/>
          <w:right w:val="nil"/>
          <w:between w:val="nil"/>
        </w:pBdr>
        <w:suppressAutoHyphens/>
        <w:ind w:leftChars="-1" w:right="1205"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Art. 3</w:t>
      </w:r>
    </w:p>
    <w:p w14:paraId="262B1B31" w14:textId="77777777" w:rsidR="00F14D39" w:rsidRPr="00F14D39" w:rsidRDefault="00F14D39" w:rsidP="00F14D39">
      <w:pPr>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Tipologie prove selettive corso indirizzo musicale</w:t>
      </w:r>
    </w:p>
    <w:p w14:paraId="5EBEF8FF"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Saranno somministrate prove ritmiche, d'intonazione e di coordinazione motoria.</w:t>
      </w:r>
    </w:p>
    <w:p w14:paraId="5F633271"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7B92F0CA"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4F2C6A1F" w14:textId="77777777" w:rsidR="00F14D39" w:rsidRPr="00F14D39" w:rsidRDefault="00F14D39" w:rsidP="00F14D39">
      <w:pPr>
        <w:widowControl w:val="0"/>
        <w:pBdr>
          <w:top w:val="nil"/>
          <w:left w:val="nil"/>
          <w:bottom w:val="nil"/>
          <w:right w:val="nil"/>
          <w:between w:val="nil"/>
        </w:pBdr>
        <w:suppressAutoHyphens/>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4</w:t>
      </w:r>
    </w:p>
    <w:p w14:paraId="75F00119" w14:textId="77777777" w:rsidR="00F14D39" w:rsidRPr="00F14D39" w:rsidRDefault="00F14D39" w:rsidP="00F14D39">
      <w:pPr>
        <w:widowControl w:val="0"/>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b/>
          <w:position w:val="-1"/>
          <w:sz w:val="22"/>
          <w:szCs w:val="22"/>
        </w:rPr>
      </w:pPr>
      <w:r w:rsidRPr="00F14D39">
        <w:rPr>
          <w:rFonts w:ascii="Times New Roman" w:eastAsia="Times New Roman" w:hAnsi="Times New Roman" w:cs="Times New Roman"/>
          <w:b/>
          <w:position w:val="-1"/>
          <w:sz w:val="22"/>
          <w:szCs w:val="22"/>
        </w:rPr>
        <w:t>Svolgimento della prova orientativo-attitudinali e criteri di valutazione</w:t>
      </w:r>
    </w:p>
    <w:p w14:paraId="1367141F"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 prova, uguale per tutti i candidati, mirerà ad accertare attraverso diverse prove parziali, le attitudini musicali in merito a:</w:t>
      </w:r>
    </w:p>
    <w:p w14:paraId="747B9C6F" w14:textId="77777777" w:rsidR="00F14D39" w:rsidRPr="00F14D39" w:rsidRDefault="00F14D39" w:rsidP="00F14D39">
      <w:pPr>
        <w:widowControl w:val="0"/>
        <w:numPr>
          <w:ilvl w:val="0"/>
          <w:numId w:val="3"/>
        </w:numPr>
        <w:pBdr>
          <w:top w:val="nil"/>
          <w:left w:val="nil"/>
          <w:bottom w:val="nil"/>
          <w:right w:val="nil"/>
          <w:between w:val="nil"/>
        </w:pBdr>
        <w:tabs>
          <w:tab w:val="left" w:pos="380"/>
        </w:tabs>
        <w:suppressAutoHyphens/>
        <w:spacing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competenze ritmiche;</w:t>
      </w:r>
    </w:p>
    <w:p w14:paraId="452D50D9" w14:textId="77777777" w:rsidR="00F14D39" w:rsidRPr="00F14D39" w:rsidRDefault="00F14D39" w:rsidP="00F14D39">
      <w:pPr>
        <w:widowControl w:val="0"/>
        <w:numPr>
          <w:ilvl w:val="0"/>
          <w:numId w:val="3"/>
        </w:numPr>
        <w:pBdr>
          <w:top w:val="nil"/>
          <w:left w:val="nil"/>
          <w:bottom w:val="nil"/>
          <w:right w:val="nil"/>
          <w:between w:val="nil"/>
        </w:pBdr>
        <w:tabs>
          <w:tab w:val="left" w:pos="380"/>
        </w:tabs>
        <w:suppressAutoHyphens/>
        <w:spacing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competenze percettive;</w:t>
      </w:r>
    </w:p>
    <w:p w14:paraId="76837EDA" w14:textId="77777777" w:rsidR="00F14D39" w:rsidRPr="00F14D39" w:rsidRDefault="00F14D39" w:rsidP="00F14D39">
      <w:pPr>
        <w:widowControl w:val="0"/>
        <w:numPr>
          <w:ilvl w:val="0"/>
          <w:numId w:val="3"/>
        </w:numPr>
        <w:pBdr>
          <w:top w:val="nil"/>
          <w:left w:val="nil"/>
          <w:bottom w:val="nil"/>
          <w:right w:val="nil"/>
          <w:between w:val="nil"/>
        </w:pBdr>
        <w:tabs>
          <w:tab w:val="left" w:pos="380"/>
        </w:tabs>
        <w:suppressAutoHyphens/>
        <w:spacing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sectPr w:rsidR="00F14D39" w:rsidRPr="00F14D39" w:rsidSect="008C0E4C">
          <w:pgSz w:w="11920" w:h="16850"/>
          <w:pgMar w:top="1134" w:right="740" w:bottom="568" w:left="880" w:header="0" w:footer="1112" w:gutter="0"/>
          <w:cols w:space="720"/>
        </w:sectPr>
      </w:pPr>
    </w:p>
    <w:p w14:paraId="2DA67239" w14:textId="77777777" w:rsidR="00F14D39" w:rsidRPr="00F14D39" w:rsidRDefault="00F14D39" w:rsidP="00F14D39">
      <w:pPr>
        <w:widowControl w:val="0"/>
        <w:numPr>
          <w:ilvl w:val="0"/>
          <w:numId w:val="3"/>
        </w:numPr>
        <w:pBdr>
          <w:top w:val="nil"/>
          <w:left w:val="nil"/>
          <w:bottom w:val="nil"/>
          <w:right w:val="nil"/>
          <w:between w:val="nil"/>
        </w:pBdr>
        <w:tabs>
          <w:tab w:val="left" w:pos="380"/>
        </w:tabs>
        <w:suppressAutoHyphens/>
        <w:spacing w:before="52"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lastRenderedPageBreak/>
        <w:t>competenze di coordinazione motoria.</w:t>
      </w:r>
    </w:p>
    <w:p w14:paraId="6578C674" w14:textId="77777777" w:rsidR="00F14D39" w:rsidRPr="00F14D39" w:rsidRDefault="00F14D39" w:rsidP="00F14D39">
      <w:pPr>
        <w:pBdr>
          <w:top w:val="nil"/>
          <w:left w:val="nil"/>
          <w:bottom w:val="nil"/>
          <w:right w:val="nil"/>
          <w:between w:val="nil"/>
        </w:pBdr>
        <w:suppressAutoHyphens/>
        <w:spacing w:before="5" w:line="218" w:lineRule="auto"/>
        <w:ind w:leftChars="-1" w:right="972" w:hangingChars="1" w:hanging="2"/>
        <w:jc w:val="both"/>
        <w:textDirection w:val="btLr"/>
        <w:textAlignment w:val="top"/>
        <w:outlineLvl w:val="0"/>
        <w:rPr>
          <w:rFonts w:ascii="Times New Roman" w:eastAsia="Times New Roman" w:hAnsi="Times New Roman" w:cs="Times New Roman"/>
          <w:position w:val="-1"/>
          <w:sz w:val="22"/>
          <w:szCs w:val="22"/>
        </w:rPr>
      </w:pPr>
      <w:r w:rsidRPr="00F14D39">
        <w:rPr>
          <w:rFonts w:ascii="Times New Roman" w:eastAsia="Times New Roman" w:hAnsi="Times New Roman" w:cs="Times New Roman"/>
          <w:position w:val="-1"/>
          <w:sz w:val="22"/>
          <w:szCs w:val="22"/>
        </w:rPr>
        <w:t xml:space="preserve">Verrà inoltre valutata la </w:t>
      </w:r>
      <w:r w:rsidRPr="00F14D39">
        <w:rPr>
          <w:rFonts w:ascii="Times New Roman" w:eastAsia="Times New Roman" w:hAnsi="Times New Roman" w:cs="Times New Roman"/>
          <w:color w:val="000000"/>
          <w:position w:val="-1"/>
          <w:sz w:val="22"/>
          <w:szCs w:val="22"/>
        </w:rPr>
        <w:t>predisposizione fisica adeguata allo studio degli strumenti presenti nel percorso ad indirizzo musicale.</w:t>
      </w:r>
    </w:p>
    <w:p w14:paraId="6562307F" w14:textId="77777777" w:rsidR="00F14D39" w:rsidRPr="00F14D39" w:rsidRDefault="00F14D39" w:rsidP="00F14D39">
      <w:pPr>
        <w:pBdr>
          <w:top w:val="nil"/>
          <w:left w:val="nil"/>
          <w:bottom w:val="nil"/>
          <w:right w:val="nil"/>
          <w:between w:val="nil"/>
        </w:pBdr>
        <w:suppressAutoHyphens/>
        <w:spacing w:before="5" w:line="218" w:lineRule="auto"/>
        <w:ind w:leftChars="-1" w:right="972" w:hangingChars="1" w:hanging="2"/>
        <w:jc w:val="both"/>
        <w:textDirection w:val="btLr"/>
        <w:textAlignment w:val="top"/>
        <w:outlineLvl w:val="0"/>
        <w:rPr>
          <w:rFonts w:ascii="Times New Roman" w:eastAsia="Times New Roman" w:hAnsi="Times New Roman" w:cs="Times New Roman"/>
          <w:position w:val="-1"/>
          <w:sz w:val="22"/>
          <w:szCs w:val="22"/>
        </w:rPr>
      </w:pPr>
    </w:p>
    <w:p w14:paraId="02EB689C" w14:textId="77777777" w:rsidR="00F14D39" w:rsidRPr="00F14D39" w:rsidRDefault="00F14D39" w:rsidP="00F14D39">
      <w:pPr>
        <w:pBdr>
          <w:top w:val="nil"/>
          <w:left w:val="nil"/>
          <w:bottom w:val="nil"/>
          <w:right w:val="nil"/>
          <w:between w:val="nil"/>
        </w:pBdr>
        <w:suppressAutoHyphens/>
        <w:spacing w:before="5" w:line="218" w:lineRule="auto"/>
        <w:ind w:leftChars="-1" w:right="972"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Gli esercizi avranno difficoltà progressiva e saranno somministrati individualmente ai candidati che dovranno eseguirli per imitazione.</w:t>
      </w:r>
    </w:p>
    <w:p w14:paraId="1C18CE70"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Non occorre che i candidati conoscano la musica o sappiano suonare uno strumento musicale.</w:t>
      </w:r>
    </w:p>
    <w:p w14:paraId="7EB46724"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69E5D9B8" w14:textId="77777777" w:rsidR="00F14D39" w:rsidRPr="00F14D39" w:rsidRDefault="00F14D39" w:rsidP="00F14D39">
      <w:pPr>
        <w:widowControl w:val="0"/>
        <w:pBdr>
          <w:top w:val="nil"/>
          <w:left w:val="nil"/>
          <w:bottom w:val="nil"/>
          <w:right w:val="nil"/>
          <w:between w:val="nil"/>
        </w:pBdr>
        <w:suppressAutoHyphens/>
        <w:spacing w:before="215"/>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5</w:t>
      </w:r>
    </w:p>
    <w:p w14:paraId="31DE5B9C" w14:textId="77777777" w:rsidR="00F14D39" w:rsidRPr="00F14D39" w:rsidRDefault="00F14D39" w:rsidP="00F14D39">
      <w:pPr>
        <w:pBdr>
          <w:top w:val="nil"/>
          <w:left w:val="nil"/>
          <w:bottom w:val="nil"/>
          <w:right w:val="nil"/>
          <w:between w:val="nil"/>
        </w:pBdr>
        <w:suppressAutoHyphens/>
        <w:spacing w:line="235" w:lineRule="auto"/>
        <w:ind w:leftChars="-1" w:right="461" w:hangingChars="1" w:hanging="2"/>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 xml:space="preserve">                                                               Criteri di valutazione</w:t>
      </w:r>
    </w:p>
    <w:p w14:paraId="3A6D3B80" w14:textId="77777777" w:rsidR="00F14D39" w:rsidRPr="00F14D39" w:rsidRDefault="00F14D39" w:rsidP="00F14D39">
      <w:pPr>
        <w:pBdr>
          <w:top w:val="nil"/>
          <w:left w:val="nil"/>
          <w:bottom w:val="nil"/>
          <w:right w:val="nil"/>
          <w:between w:val="nil"/>
        </w:pBdr>
        <w:suppressAutoHyphens/>
        <w:spacing w:line="235" w:lineRule="auto"/>
        <w:ind w:leftChars="-1" w:right="461" w:hangingChars="1" w:hanging="2"/>
        <w:jc w:val="both"/>
        <w:textDirection w:val="btLr"/>
        <w:textAlignment w:val="top"/>
        <w:outlineLvl w:val="0"/>
        <w:rPr>
          <w:rFonts w:ascii="Times New Roman" w:eastAsia="Times New Roman" w:hAnsi="Times New Roman" w:cs="Times New Roman"/>
          <w:b/>
          <w:color w:val="000000"/>
          <w:position w:val="-1"/>
          <w:sz w:val="22"/>
          <w:szCs w:val="22"/>
        </w:rPr>
      </w:pPr>
    </w:p>
    <w:p w14:paraId="0B907073" w14:textId="77777777" w:rsidR="00F14D39" w:rsidRPr="00F14D39" w:rsidRDefault="00F14D39" w:rsidP="00F14D39">
      <w:pPr>
        <w:pBdr>
          <w:top w:val="nil"/>
          <w:left w:val="nil"/>
          <w:bottom w:val="nil"/>
          <w:right w:val="nil"/>
          <w:between w:val="nil"/>
        </w:pBdr>
        <w:suppressAutoHyphens/>
        <w:spacing w:line="235" w:lineRule="auto"/>
        <w:ind w:leftChars="-1" w:right="46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 criteri di valutazione</w:t>
      </w:r>
      <w:r w:rsidRPr="00F14D39">
        <w:rPr>
          <w:rFonts w:ascii="Times New Roman" w:eastAsia="Times New Roman" w:hAnsi="Times New Roman" w:cs="Times New Roman"/>
          <w:b/>
          <w:color w:val="000000"/>
          <w:position w:val="-1"/>
          <w:sz w:val="22"/>
          <w:szCs w:val="22"/>
        </w:rPr>
        <w:t xml:space="preserve"> </w:t>
      </w:r>
      <w:r w:rsidRPr="00F14D39">
        <w:rPr>
          <w:rFonts w:ascii="Times New Roman" w:eastAsia="Times New Roman" w:hAnsi="Times New Roman" w:cs="Times New Roman"/>
          <w:color w:val="000000"/>
          <w:position w:val="-1"/>
          <w:sz w:val="22"/>
          <w:szCs w:val="22"/>
        </w:rPr>
        <w:t>stabiliti dalla commissione in sede di riunione preliminare</w:t>
      </w:r>
      <w:r w:rsidRPr="00F14D39">
        <w:rPr>
          <w:rFonts w:ascii="Times New Roman" w:eastAsia="Times New Roman" w:hAnsi="Times New Roman" w:cs="Times New Roman"/>
          <w:position w:val="-1"/>
          <w:sz w:val="22"/>
          <w:szCs w:val="22"/>
        </w:rPr>
        <w:t xml:space="preserve"> </w:t>
      </w:r>
      <w:r w:rsidRPr="00F14D39">
        <w:rPr>
          <w:rFonts w:ascii="Times New Roman" w:eastAsia="Times New Roman" w:hAnsi="Times New Roman" w:cs="Times New Roman"/>
          <w:color w:val="000000"/>
          <w:position w:val="-1"/>
          <w:sz w:val="22"/>
          <w:szCs w:val="22"/>
        </w:rPr>
        <w:t>prenderanno in considerazione:</w:t>
      </w:r>
    </w:p>
    <w:p w14:paraId="3F36A22D" w14:textId="77777777" w:rsidR="00F14D39" w:rsidRPr="00F14D39" w:rsidRDefault="00F14D39" w:rsidP="00F14D39">
      <w:pPr>
        <w:widowControl w:val="0"/>
        <w:numPr>
          <w:ilvl w:val="0"/>
          <w:numId w:val="5"/>
        </w:numPr>
        <w:pBdr>
          <w:top w:val="nil"/>
          <w:left w:val="nil"/>
          <w:bottom w:val="nil"/>
          <w:right w:val="nil"/>
          <w:between w:val="nil"/>
        </w:pBdr>
        <w:suppressAutoHyphens/>
        <w:spacing w:before="95" w:line="254"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l</w:t>
      </w:r>
      <w:r w:rsidRPr="00F14D39">
        <w:rPr>
          <w:rFonts w:ascii="Times New Roman" w:eastAsia="Times New Roman" w:hAnsi="Times New Roman" w:cs="Times New Roman"/>
          <w:color w:val="000000"/>
          <w:position w:val="-1"/>
          <w:sz w:val="22"/>
          <w:szCs w:val="22"/>
        </w:rPr>
        <w:t>a valutazione della riproduzione di modelli ritmici per l’accertamento dell’attitudine ritmo/coordinamento;</w:t>
      </w:r>
    </w:p>
    <w:p w14:paraId="2DF86D3E" w14:textId="77777777" w:rsidR="00F14D39" w:rsidRPr="00F14D39" w:rsidRDefault="00F14D39" w:rsidP="00F14D39">
      <w:pPr>
        <w:widowControl w:val="0"/>
        <w:numPr>
          <w:ilvl w:val="0"/>
          <w:numId w:val="5"/>
        </w:numPr>
        <w:pBdr>
          <w:top w:val="nil"/>
          <w:left w:val="nil"/>
          <w:bottom w:val="nil"/>
          <w:right w:val="nil"/>
          <w:between w:val="nil"/>
        </w:pBdr>
        <w:suppressAutoHyphens/>
        <w:spacing w:line="254"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l</w:t>
      </w:r>
      <w:r w:rsidRPr="00F14D39">
        <w:rPr>
          <w:rFonts w:ascii="Times New Roman" w:eastAsia="Times New Roman" w:hAnsi="Times New Roman" w:cs="Times New Roman"/>
          <w:color w:val="000000"/>
          <w:position w:val="-1"/>
          <w:sz w:val="22"/>
          <w:szCs w:val="22"/>
        </w:rPr>
        <w:t>a valutazione del riconoscimento dell’altezza di un suono rispetto ad un altro per l’accertamento delle attitudini percettive;</w:t>
      </w:r>
    </w:p>
    <w:p w14:paraId="2E83B5A5" w14:textId="77777777" w:rsidR="00F14D39" w:rsidRPr="00F14D39" w:rsidRDefault="00F14D39" w:rsidP="00F14D39">
      <w:pPr>
        <w:widowControl w:val="0"/>
        <w:numPr>
          <w:ilvl w:val="0"/>
          <w:numId w:val="5"/>
        </w:numPr>
        <w:pBdr>
          <w:top w:val="nil"/>
          <w:left w:val="nil"/>
          <w:bottom w:val="nil"/>
          <w:right w:val="nil"/>
          <w:between w:val="nil"/>
        </w:pBdr>
        <w:suppressAutoHyphens/>
        <w:spacing w:before="1"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l</w:t>
      </w:r>
      <w:r w:rsidRPr="00F14D39">
        <w:rPr>
          <w:rFonts w:ascii="Times New Roman" w:eastAsia="Times New Roman" w:hAnsi="Times New Roman" w:cs="Times New Roman"/>
          <w:color w:val="000000"/>
          <w:position w:val="-1"/>
          <w:sz w:val="22"/>
          <w:szCs w:val="22"/>
        </w:rPr>
        <w:t>a valutazione della coordinazione motoria per l’accertamento delle attitudini motorie.</w:t>
      </w:r>
    </w:p>
    <w:p w14:paraId="0DDC57C8" w14:textId="77777777" w:rsidR="00F14D39" w:rsidRPr="00F14D39" w:rsidRDefault="00F14D39" w:rsidP="00F14D39">
      <w:pPr>
        <w:widowControl w:val="0"/>
        <w:pBdr>
          <w:top w:val="nil"/>
          <w:left w:val="nil"/>
          <w:bottom w:val="nil"/>
          <w:right w:val="nil"/>
          <w:between w:val="nil"/>
        </w:pBdr>
        <w:suppressAutoHyphens/>
        <w:spacing w:before="95" w:line="254"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La Commissione esprimerà </w:t>
      </w:r>
      <w:r w:rsidRPr="00F14D39">
        <w:rPr>
          <w:rFonts w:ascii="Times New Roman" w:eastAsia="Times New Roman" w:hAnsi="Times New Roman" w:cs="Times New Roman"/>
          <w:position w:val="-1"/>
          <w:sz w:val="22"/>
          <w:szCs w:val="22"/>
        </w:rPr>
        <w:t>un parere per ognuna</w:t>
      </w:r>
      <w:r w:rsidRPr="00F14D39">
        <w:rPr>
          <w:rFonts w:ascii="Times New Roman" w:eastAsia="Times New Roman" w:hAnsi="Times New Roman" w:cs="Times New Roman"/>
          <w:color w:val="000000"/>
          <w:position w:val="-1"/>
          <w:sz w:val="22"/>
          <w:szCs w:val="22"/>
        </w:rPr>
        <w:t xml:space="preserve"> delle tre attitudini esaminate</w:t>
      </w:r>
      <w:r w:rsidRPr="00F14D39">
        <w:rPr>
          <w:rFonts w:ascii="Times New Roman" w:eastAsia="Times New Roman" w:hAnsi="Times New Roman" w:cs="Times New Roman"/>
          <w:position w:val="-1"/>
          <w:sz w:val="22"/>
          <w:szCs w:val="22"/>
        </w:rPr>
        <w:t xml:space="preserve">, che concorreranno all’esito della </w:t>
      </w:r>
      <w:r w:rsidRPr="00F14D39">
        <w:rPr>
          <w:rFonts w:ascii="Times New Roman" w:eastAsia="Times New Roman" w:hAnsi="Times New Roman" w:cs="Times New Roman"/>
          <w:color w:val="000000"/>
          <w:position w:val="-1"/>
          <w:sz w:val="22"/>
          <w:szCs w:val="22"/>
        </w:rPr>
        <w:t>valutazione finale.</w:t>
      </w:r>
    </w:p>
    <w:p w14:paraId="59204927" w14:textId="77777777" w:rsidR="00F14D39" w:rsidRPr="00F14D39" w:rsidRDefault="00F14D39" w:rsidP="00F14D39">
      <w:pPr>
        <w:widowControl w:val="0"/>
        <w:pBdr>
          <w:top w:val="nil"/>
          <w:left w:val="nil"/>
          <w:bottom w:val="nil"/>
          <w:right w:val="nil"/>
          <w:between w:val="nil"/>
        </w:pBdr>
        <w:suppressAutoHyphens/>
        <w:spacing w:line="254" w:lineRule="auto"/>
        <w:ind w:leftChars="-1" w:right="108" w:hangingChars="1" w:hanging="2"/>
        <w:jc w:val="both"/>
        <w:textDirection w:val="btLr"/>
        <w:textAlignment w:val="top"/>
        <w:outlineLvl w:val="0"/>
        <w:rPr>
          <w:rFonts w:ascii="Times New Roman" w:eastAsia="Times New Roman" w:hAnsi="Times New Roman" w:cs="Times New Roman"/>
          <w:b/>
          <w:position w:val="-1"/>
          <w:sz w:val="22"/>
          <w:szCs w:val="22"/>
        </w:rPr>
      </w:pPr>
    </w:p>
    <w:p w14:paraId="46A35188" w14:textId="77777777" w:rsidR="00F14D39" w:rsidRPr="00F14D39" w:rsidRDefault="00F14D39" w:rsidP="00F14D39">
      <w:pPr>
        <w:widowControl w:val="0"/>
        <w:pBdr>
          <w:top w:val="nil"/>
          <w:left w:val="nil"/>
          <w:bottom w:val="nil"/>
          <w:right w:val="nil"/>
          <w:between w:val="nil"/>
        </w:pBdr>
        <w:suppressAutoHyphens/>
        <w:spacing w:line="254" w:lineRule="auto"/>
        <w:ind w:leftChars="-1" w:right="108"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Per gli alunni con disabilità e/o con disturbo specifico dell’apprendimento</w:t>
      </w:r>
      <w:r w:rsidRPr="00F14D39">
        <w:rPr>
          <w:rFonts w:ascii="Times New Roman" w:eastAsia="Times New Roman" w:hAnsi="Times New Roman" w:cs="Times New Roman"/>
          <w:b/>
          <w:color w:val="000000"/>
          <w:position w:val="-1"/>
          <w:sz w:val="22"/>
          <w:szCs w:val="22"/>
        </w:rPr>
        <w:t xml:space="preserve"> </w:t>
      </w:r>
      <w:r w:rsidRPr="00F14D39">
        <w:rPr>
          <w:rFonts w:ascii="Times New Roman" w:eastAsia="Times New Roman" w:hAnsi="Times New Roman" w:cs="Times New Roman"/>
          <w:color w:val="000000"/>
          <w:position w:val="-1"/>
          <w:sz w:val="22"/>
          <w:szCs w:val="22"/>
        </w:rPr>
        <w:t>la modalità di svolgimento della prova orientativo-attitudinale sarà valutata di volta in volta in base al caso specifico; in linea generale, se non ci sono forti impedimenti, la prova manterrà la stessa modalità di svolgimento, ma gli esercizi da sottoporre potranno essere numericamente inferiori e di difficoltà accessibile e commisurata alle difficoltà del candidato.</w:t>
      </w:r>
    </w:p>
    <w:p w14:paraId="027BAB9F" w14:textId="77777777" w:rsidR="00F14D39" w:rsidRPr="00F14D39" w:rsidRDefault="00F14D39" w:rsidP="00F14D39">
      <w:pPr>
        <w:widowControl w:val="0"/>
        <w:pBdr>
          <w:top w:val="nil"/>
          <w:left w:val="nil"/>
          <w:bottom w:val="nil"/>
          <w:right w:val="nil"/>
          <w:between w:val="nil"/>
        </w:pBdr>
        <w:suppressAutoHyphens/>
        <w:spacing w:line="254" w:lineRule="auto"/>
        <w:ind w:leftChars="-1" w:right="108" w:hangingChars="1" w:hanging="2"/>
        <w:jc w:val="both"/>
        <w:textDirection w:val="btLr"/>
        <w:textAlignment w:val="top"/>
        <w:outlineLvl w:val="0"/>
        <w:rPr>
          <w:rFonts w:ascii="Times New Roman" w:eastAsia="Times New Roman" w:hAnsi="Times New Roman" w:cs="Times New Roman"/>
          <w:position w:val="-1"/>
          <w:sz w:val="22"/>
          <w:szCs w:val="22"/>
        </w:rPr>
      </w:pPr>
    </w:p>
    <w:p w14:paraId="5D73A4BD"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883C66C"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sectPr w:rsidR="00F14D39" w:rsidRPr="00F14D39" w:rsidSect="008C0E4C">
          <w:pgSz w:w="11920" w:h="16850"/>
          <w:pgMar w:top="1500" w:right="740" w:bottom="1300" w:left="880" w:header="0" w:footer="1112" w:gutter="0"/>
          <w:cols w:space="720"/>
        </w:sectPr>
      </w:pPr>
    </w:p>
    <w:p w14:paraId="325FECF6"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color w:val="000000"/>
          <w:position w:val="-1"/>
          <w:sz w:val="22"/>
          <w:szCs w:val="22"/>
        </w:rPr>
        <w:t xml:space="preserve">                                                                          </w:t>
      </w:r>
      <w:r w:rsidRPr="00F14D39">
        <w:rPr>
          <w:rFonts w:ascii="Times New Roman" w:eastAsia="Times New Roman" w:hAnsi="Times New Roman" w:cs="Times New Roman"/>
          <w:b/>
          <w:color w:val="000000"/>
          <w:position w:val="-1"/>
          <w:sz w:val="22"/>
          <w:szCs w:val="22"/>
        </w:rPr>
        <w:t>Art. 6</w:t>
      </w:r>
    </w:p>
    <w:p w14:paraId="25125709" w14:textId="77777777" w:rsidR="00F14D39" w:rsidRPr="00F14D39" w:rsidRDefault="00F14D39" w:rsidP="00F14D39">
      <w:pPr>
        <w:widowControl w:val="0"/>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 xml:space="preserve">                                                               Alunni con BES</w:t>
      </w:r>
    </w:p>
    <w:p w14:paraId="4BA1BA8D" w14:textId="77777777" w:rsidR="00F14D39" w:rsidRPr="00F14D39" w:rsidRDefault="00F14D39" w:rsidP="00F14D39">
      <w:pPr>
        <w:widowControl w:val="0"/>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b/>
          <w:color w:val="000000"/>
          <w:position w:val="-1"/>
          <w:sz w:val="22"/>
          <w:szCs w:val="22"/>
        </w:rPr>
      </w:pPr>
    </w:p>
    <w:p w14:paraId="167E9B9A" w14:textId="77777777" w:rsidR="00F14D39" w:rsidRPr="00F14D39" w:rsidRDefault="00F14D39" w:rsidP="00F14D39">
      <w:pPr>
        <w:widowControl w:val="0"/>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b/>
          <w:color w:val="000000"/>
          <w:position w:val="-1"/>
          <w:sz w:val="22"/>
          <w:szCs w:val="22"/>
        </w:rPr>
        <w:sectPr w:rsidR="00F14D39" w:rsidRPr="00F14D39" w:rsidSect="008C0E4C">
          <w:type w:val="continuous"/>
          <w:pgSz w:w="11920" w:h="16850"/>
          <w:pgMar w:top="20" w:right="740" w:bottom="1300" w:left="880" w:header="720" w:footer="720" w:gutter="0"/>
          <w:cols w:num="2" w:space="720" w:equalWidth="0">
            <w:col w:w="5142" w:space="0"/>
            <w:col w:w="5142" w:space="0"/>
          </w:cols>
        </w:sectPr>
      </w:pPr>
    </w:p>
    <w:p w14:paraId="12241766" w14:textId="77777777" w:rsidR="00F14D39" w:rsidRPr="00F14D39" w:rsidRDefault="00F14D39" w:rsidP="00F14D39">
      <w:pPr>
        <w:widowControl w:val="0"/>
        <w:pBdr>
          <w:top w:val="nil"/>
          <w:left w:val="nil"/>
          <w:bottom w:val="nil"/>
          <w:right w:val="nil"/>
          <w:between w:val="nil"/>
        </w:pBdr>
        <w:suppressAutoHyphens/>
        <w:spacing w:line="254" w:lineRule="auto"/>
        <w:ind w:leftChars="-1" w:right="46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L’alunno con BES, come ogni altro alunno, ha la possibilità di accedere all'indirizzo musicale. Il percorso musicale / strumentale diviene parte integrante del Piano Didattico Personalizzato o del Piano Educativo Individualizzato.</w:t>
      </w:r>
    </w:p>
    <w:p w14:paraId="0DA25D3A" w14:textId="77777777" w:rsidR="00F14D39" w:rsidRPr="00F14D39" w:rsidRDefault="00F14D39" w:rsidP="00F14D39">
      <w:pPr>
        <w:widowControl w:val="0"/>
        <w:pBdr>
          <w:top w:val="nil"/>
          <w:left w:val="nil"/>
          <w:bottom w:val="nil"/>
          <w:right w:val="nil"/>
          <w:between w:val="nil"/>
        </w:pBdr>
        <w:suppressAutoHyphens/>
        <w:spacing w:line="254" w:lineRule="auto"/>
        <w:ind w:leftChars="-1" w:right="46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28DF4440" w14:textId="77777777" w:rsidR="00F14D39" w:rsidRPr="00F14D39" w:rsidRDefault="00F14D39" w:rsidP="00F14D39">
      <w:pPr>
        <w:widowControl w:val="0"/>
        <w:pBdr>
          <w:top w:val="nil"/>
          <w:left w:val="nil"/>
          <w:bottom w:val="nil"/>
          <w:right w:val="nil"/>
          <w:between w:val="nil"/>
        </w:pBdr>
        <w:suppressAutoHyphens/>
        <w:spacing w:line="254" w:lineRule="auto"/>
        <w:ind w:leftChars="-1" w:right="46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184A1E59" w14:textId="77777777" w:rsidR="00F14D39" w:rsidRPr="00F14D39" w:rsidRDefault="00F14D39" w:rsidP="00F14D39">
      <w:pPr>
        <w:pBdr>
          <w:top w:val="nil"/>
          <w:left w:val="nil"/>
          <w:bottom w:val="nil"/>
          <w:right w:val="nil"/>
          <w:between w:val="nil"/>
        </w:pBdr>
        <w:suppressAutoHyphens/>
        <w:ind w:leftChars="-1" w:right="1203"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Art.7</w:t>
      </w:r>
    </w:p>
    <w:p w14:paraId="6E7B00AA" w14:textId="77777777" w:rsidR="00F14D39" w:rsidRPr="00F14D39" w:rsidRDefault="00F14D39" w:rsidP="00F14D39">
      <w:pPr>
        <w:widowControl w:val="0"/>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Criteri per l’assegnazione dello strumento musicale</w:t>
      </w:r>
    </w:p>
    <w:p w14:paraId="7FD56CC5" w14:textId="77777777" w:rsidR="00F14D39" w:rsidRPr="00F14D39" w:rsidRDefault="00F14D39" w:rsidP="00F14D39">
      <w:pPr>
        <w:widowControl w:val="0"/>
        <w:pBdr>
          <w:top w:val="nil"/>
          <w:left w:val="nil"/>
          <w:bottom w:val="nil"/>
          <w:right w:val="nil"/>
          <w:between w:val="nil"/>
        </w:pBdr>
        <w:suppressAutoHyphens/>
        <w:spacing w:before="6"/>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9BABAE0" w14:textId="77777777" w:rsidR="00F14D39" w:rsidRPr="00F14D39" w:rsidRDefault="00F14D39" w:rsidP="00F14D39">
      <w:pPr>
        <w:widowControl w:val="0"/>
        <w:pBdr>
          <w:top w:val="nil"/>
          <w:left w:val="nil"/>
          <w:bottom w:val="nil"/>
          <w:right w:val="nil"/>
          <w:between w:val="nil"/>
        </w:pBdr>
        <w:suppressAutoHyphens/>
        <w:spacing w:line="252"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 criteri che verranno adottati per la formazione della classe prima di strumento musicale saranno i seguenti:</w:t>
      </w:r>
    </w:p>
    <w:p w14:paraId="4BA00036" w14:textId="77777777" w:rsidR="00F14D39" w:rsidRPr="00F14D39" w:rsidRDefault="00F14D39" w:rsidP="00F14D39">
      <w:pPr>
        <w:widowControl w:val="0"/>
        <w:numPr>
          <w:ilvl w:val="0"/>
          <w:numId w:val="4"/>
        </w:numPr>
        <w:pBdr>
          <w:top w:val="nil"/>
          <w:left w:val="nil"/>
          <w:bottom w:val="nil"/>
          <w:right w:val="nil"/>
          <w:between w:val="nil"/>
        </w:pBdr>
        <w:suppressAutoHyphens/>
        <w:spacing w:before="95"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f</w:t>
      </w:r>
      <w:r w:rsidRPr="00F14D39">
        <w:rPr>
          <w:rFonts w:ascii="Times New Roman" w:eastAsia="Times New Roman" w:hAnsi="Times New Roman" w:cs="Times New Roman"/>
          <w:color w:val="000000"/>
          <w:position w:val="-1"/>
          <w:sz w:val="22"/>
          <w:szCs w:val="22"/>
        </w:rPr>
        <w:t>abbisogno della classe di strumento;</w:t>
      </w:r>
    </w:p>
    <w:p w14:paraId="5434F37A" w14:textId="77777777" w:rsidR="00F14D39" w:rsidRPr="00F14D39" w:rsidRDefault="00F14D39" w:rsidP="00F14D39">
      <w:pPr>
        <w:widowControl w:val="0"/>
        <w:numPr>
          <w:ilvl w:val="0"/>
          <w:numId w:val="4"/>
        </w:numPr>
        <w:pBdr>
          <w:top w:val="nil"/>
          <w:left w:val="nil"/>
          <w:bottom w:val="nil"/>
          <w:right w:val="nil"/>
          <w:between w:val="nil"/>
        </w:pBdr>
        <w:suppressAutoHyphens/>
        <w:spacing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r</w:t>
      </w:r>
      <w:r w:rsidRPr="00F14D39">
        <w:rPr>
          <w:rFonts w:ascii="Times New Roman" w:eastAsia="Times New Roman" w:hAnsi="Times New Roman" w:cs="Times New Roman"/>
          <w:color w:val="000000"/>
          <w:position w:val="-1"/>
          <w:sz w:val="22"/>
          <w:szCs w:val="22"/>
        </w:rPr>
        <w:t>ipartizione dei posti disponibili fra le varie specialità strumentali</w:t>
      </w:r>
      <w:r w:rsidRPr="00F14D39">
        <w:rPr>
          <w:rFonts w:ascii="Times New Roman" w:eastAsia="Times New Roman" w:hAnsi="Times New Roman" w:cs="Times New Roman"/>
          <w:position w:val="-1"/>
          <w:sz w:val="22"/>
          <w:szCs w:val="22"/>
        </w:rPr>
        <w:t>, sulla base delle preferenze espresse;</w:t>
      </w:r>
    </w:p>
    <w:p w14:paraId="0E6D83B0" w14:textId="77777777" w:rsidR="00F14D39" w:rsidRPr="00F14D39" w:rsidRDefault="00F14D39" w:rsidP="00F14D39">
      <w:pPr>
        <w:widowControl w:val="0"/>
        <w:numPr>
          <w:ilvl w:val="0"/>
          <w:numId w:val="4"/>
        </w:numPr>
        <w:pBdr>
          <w:top w:val="nil"/>
          <w:left w:val="nil"/>
          <w:bottom w:val="nil"/>
          <w:right w:val="nil"/>
          <w:between w:val="nil"/>
        </w:pBdr>
        <w:suppressAutoHyphens/>
        <w:spacing w:line="254"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a</w:t>
      </w:r>
      <w:r w:rsidRPr="00F14D39">
        <w:rPr>
          <w:rFonts w:ascii="Times New Roman" w:eastAsia="Times New Roman" w:hAnsi="Times New Roman" w:cs="Times New Roman"/>
          <w:color w:val="000000"/>
          <w:position w:val="-1"/>
          <w:sz w:val="22"/>
          <w:szCs w:val="22"/>
        </w:rPr>
        <w:t>ssegnazione alle specialità strumentali secondo il principio del merito evidenziato dalle risultanze delle prove.</w:t>
      </w:r>
    </w:p>
    <w:p w14:paraId="1A61ADCA" w14:textId="77777777" w:rsidR="00F14D39" w:rsidRPr="00F14D39" w:rsidRDefault="00F14D39" w:rsidP="00F14D39">
      <w:pPr>
        <w:widowControl w:val="0"/>
        <w:pBdr>
          <w:top w:val="nil"/>
          <w:left w:val="nil"/>
          <w:bottom w:val="nil"/>
          <w:right w:val="nil"/>
          <w:between w:val="nil"/>
        </w:pBdr>
        <w:suppressAutoHyphens/>
        <w:spacing w:before="3"/>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054D05C" w14:textId="77777777" w:rsidR="00F14D39" w:rsidRPr="00F14D39" w:rsidRDefault="00F14D39" w:rsidP="00F14D39">
      <w:pPr>
        <w:widowControl w:val="0"/>
        <w:pBdr>
          <w:top w:val="nil"/>
          <w:left w:val="nil"/>
          <w:bottom w:val="nil"/>
          <w:right w:val="nil"/>
          <w:between w:val="nil"/>
        </w:pBdr>
        <w:suppressAutoHyphens/>
        <w:spacing w:before="95" w:line="254"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sectPr w:rsidR="00F14D39" w:rsidRPr="00F14D39" w:rsidSect="008C0E4C">
          <w:type w:val="continuous"/>
          <w:pgSz w:w="11920" w:h="16850"/>
          <w:pgMar w:top="20" w:right="740" w:bottom="1300" w:left="880" w:header="720" w:footer="720" w:gutter="0"/>
          <w:cols w:space="720"/>
        </w:sectPr>
      </w:pPr>
      <w:r w:rsidRPr="00F14D39">
        <w:rPr>
          <w:rFonts w:ascii="Times New Roman" w:eastAsia="Times New Roman" w:hAnsi="Times New Roman" w:cs="Times New Roman"/>
          <w:color w:val="000000"/>
          <w:position w:val="-1"/>
          <w:sz w:val="22"/>
          <w:szCs w:val="22"/>
        </w:rPr>
        <w:t xml:space="preserve">In base all’esito della prova orientativo-attitudinale verrà </w:t>
      </w:r>
      <w:r w:rsidRPr="00F14D39">
        <w:rPr>
          <w:rFonts w:ascii="Times New Roman" w:eastAsia="Times New Roman" w:hAnsi="Times New Roman" w:cs="Times New Roman"/>
          <w:position w:val="-1"/>
          <w:sz w:val="22"/>
          <w:szCs w:val="22"/>
        </w:rPr>
        <w:t>stilata</w:t>
      </w:r>
      <w:r w:rsidRPr="00F14D39">
        <w:rPr>
          <w:rFonts w:ascii="Times New Roman" w:eastAsia="Times New Roman" w:hAnsi="Times New Roman" w:cs="Times New Roman"/>
          <w:color w:val="000000"/>
          <w:position w:val="-1"/>
          <w:sz w:val="22"/>
          <w:szCs w:val="22"/>
        </w:rPr>
        <w:t xml:space="preserve"> la graduatoria che definirà l’attribuzione dello strumento all’alunno e la composizione della nuova classe prima ad indirizzo musicale.</w:t>
      </w:r>
    </w:p>
    <w:p w14:paraId="40CA392E" w14:textId="77777777" w:rsidR="00F14D39" w:rsidRPr="00F14D39" w:rsidRDefault="00F14D39" w:rsidP="00F14D39">
      <w:pPr>
        <w:widowControl w:val="0"/>
        <w:pBdr>
          <w:top w:val="nil"/>
          <w:left w:val="nil"/>
          <w:bottom w:val="nil"/>
          <w:right w:val="nil"/>
          <w:between w:val="nil"/>
        </w:pBdr>
        <w:suppressAutoHyphens/>
        <w:spacing w:before="1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290078CC" w14:textId="77777777" w:rsidR="00F14D39" w:rsidRPr="00F14D39" w:rsidRDefault="00F14D39" w:rsidP="00F14D39">
      <w:pPr>
        <w:pBdr>
          <w:top w:val="nil"/>
          <w:left w:val="nil"/>
          <w:bottom w:val="nil"/>
          <w:right w:val="nil"/>
          <w:between w:val="nil"/>
        </w:pBdr>
        <w:suppressAutoHyphens/>
        <w:spacing w:before="92"/>
        <w:ind w:leftChars="-1" w:right="1203" w:hangingChars="1" w:hanging="2"/>
        <w:jc w:val="center"/>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Art.8</w:t>
      </w:r>
    </w:p>
    <w:p w14:paraId="1226F0D8" w14:textId="77777777" w:rsidR="00F14D39" w:rsidRPr="00F14D39" w:rsidRDefault="00F14D39" w:rsidP="00F14D39">
      <w:pPr>
        <w:widowControl w:val="0"/>
        <w:pBdr>
          <w:top w:val="nil"/>
          <w:left w:val="nil"/>
          <w:bottom w:val="nil"/>
          <w:right w:val="nil"/>
          <w:between w:val="nil"/>
        </w:pBdr>
        <w:suppressAutoHyphens/>
        <w:ind w:leftChars="-1"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Organizzazione oraria del percorso ad indirizzo musicale</w:t>
      </w:r>
    </w:p>
    <w:p w14:paraId="7AF253ED" w14:textId="77777777" w:rsidR="00F14D39" w:rsidRPr="00F14D39" w:rsidRDefault="00F14D39" w:rsidP="00F14D39">
      <w:pPr>
        <w:widowControl w:val="0"/>
        <w:pBdr>
          <w:top w:val="nil"/>
          <w:left w:val="nil"/>
          <w:bottom w:val="nil"/>
          <w:right w:val="nil"/>
          <w:between w:val="nil"/>
        </w:pBdr>
        <w:suppressAutoHyphens/>
        <w:spacing w:before="243" w:line="254"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L’insegnamento dello strumento costituisce parte integrante dell’orario annuale personalizzato dell’alunno e concorre alla determinazione della validità dell’anno scolastico.</w:t>
      </w:r>
    </w:p>
    <w:p w14:paraId="3D8A938C" w14:textId="77777777" w:rsidR="00F14D39" w:rsidRPr="00F14D39" w:rsidRDefault="00F14D39" w:rsidP="00F14D39">
      <w:pPr>
        <w:widowControl w:val="0"/>
        <w:pBdr>
          <w:top w:val="nil"/>
          <w:left w:val="nil"/>
          <w:bottom w:val="nil"/>
          <w:right w:val="nil"/>
          <w:between w:val="nil"/>
        </w:pBdr>
        <w:suppressAutoHyphens/>
        <w:spacing w:before="1" w:line="254"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Le attività di insegnamento dei percorsi a indirizzo musicale sono svolte in orario non coincidente con quello definito per le altre discipline previste dall’ordinamento vigente.</w:t>
      </w:r>
    </w:p>
    <w:p w14:paraId="084B43CB" w14:textId="77777777" w:rsidR="00F14D39" w:rsidRPr="00F14D39" w:rsidRDefault="00F14D39" w:rsidP="00F14D39">
      <w:pPr>
        <w:widowControl w:val="0"/>
        <w:pBdr>
          <w:top w:val="nil"/>
          <w:left w:val="nil"/>
          <w:bottom w:val="nil"/>
          <w:right w:val="nil"/>
          <w:between w:val="nil"/>
        </w:pBdr>
        <w:suppressAutoHyphens/>
        <w:spacing w:before="4"/>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4A7485BB" w14:textId="77777777" w:rsidR="00F14D39" w:rsidRPr="00F14D39" w:rsidRDefault="00F14D39" w:rsidP="00F14D39">
      <w:pPr>
        <w:widowControl w:val="0"/>
        <w:pBdr>
          <w:top w:val="nil"/>
          <w:left w:val="nil"/>
          <w:bottom w:val="nil"/>
          <w:right w:val="nil"/>
          <w:between w:val="nil"/>
        </w:pBdr>
        <w:suppressAutoHyphens/>
        <w:spacing w:line="254" w:lineRule="auto"/>
        <w:ind w:leftChars="-1"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Gli alunni ammessi al percorso ad indirizzo musicale sono tenuti a frequentare le lezioni per l’intero triennio.</w:t>
      </w:r>
    </w:p>
    <w:p w14:paraId="733B3F9B" w14:textId="77777777" w:rsidR="00F14D39" w:rsidRPr="00F14D39" w:rsidRDefault="00F14D39" w:rsidP="00F14D39">
      <w:pPr>
        <w:widowControl w:val="0"/>
        <w:pBdr>
          <w:top w:val="nil"/>
          <w:left w:val="nil"/>
          <w:bottom w:val="nil"/>
          <w:right w:val="nil"/>
          <w:between w:val="nil"/>
        </w:pBdr>
        <w:suppressAutoHyphens/>
        <w:spacing w:before="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Le lezioni si svolgono in orario pomeridiano, subito dopo l’orario mattutino.</w:t>
      </w:r>
    </w:p>
    <w:p w14:paraId="430413FF"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Le attività sono organizzate in forma individuale o a piccoli gruppi, e prevedono:</w:t>
      </w:r>
    </w:p>
    <w:p w14:paraId="0E7FECB0" w14:textId="77777777" w:rsidR="00F14D39" w:rsidRPr="00F14D39" w:rsidRDefault="00F14D39" w:rsidP="00F14D39">
      <w:pPr>
        <w:widowControl w:val="0"/>
        <w:pBdr>
          <w:top w:val="nil"/>
          <w:left w:val="nil"/>
          <w:bottom w:val="nil"/>
          <w:right w:val="nil"/>
          <w:between w:val="nil"/>
        </w:pBdr>
        <w:suppressAutoHyphens/>
        <w:spacing w:before="7"/>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5CA7E79D" w14:textId="77777777" w:rsidR="00F14D39" w:rsidRPr="00F14D39" w:rsidRDefault="00F14D39" w:rsidP="00F14D39">
      <w:pPr>
        <w:widowControl w:val="0"/>
        <w:numPr>
          <w:ilvl w:val="0"/>
          <w:numId w:val="6"/>
        </w:numPr>
        <w:pBdr>
          <w:top w:val="nil"/>
          <w:left w:val="nil"/>
          <w:bottom w:val="nil"/>
          <w:right w:val="nil"/>
          <w:between w:val="nil"/>
        </w:pBdr>
        <w:suppressAutoHyphens/>
        <w:spacing w:before="95" w:line="252" w:lineRule="auto"/>
        <w:ind w:leftChars="-1" w:left="0" w:right="1503"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l</w:t>
      </w:r>
      <w:r w:rsidRPr="00F14D39">
        <w:rPr>
          <w:rFonts w:ascii="Times New Roman" w:eastAsia="Times New Roman" w:hAnsi="Times New Roman" w:cs="Times New Roman"/>
          <w:color w:val="000000"/>
          <w:position w:val="-1"/>
          <w:sz w:val="22"/>
          <w:szCs w:val="22"/>
        </w:rPr>
        <w:t xml:space="preserve">ezione di strumento, in modalità di insegnamento individuale e collettiva; </w:t>
      </w:r>
    </w:p>
    <w:p w14:paraId="306D5D69" w14:textId="77777777" w:rsidR="00F14D39" w:rsidRPr="00F14D39" w:rsidRDefault="00F14D39" w:rsidP="00F14D39">
      <w:pPr>
        <w:widowControl w:val="0"/>
        <w:numPr>
          <w:ilvl w:val="0"/>
          <w:numId w:val="6"/>
        </w:numPr>
        <w:pBdr>
          <w:top w:val="nil"/>
          <w:left w:val="nil"/>
          <w:bottom w:val="nil"/>
          <w:right w:val="nil"/>
          <w:between w:val="nil"/>
        </w:pBdr>
        <w:suppressAutoHyphens/>
        <w:spacing w:line="252" w:lineRule="auto"/>
        <w:ind w:leftChars="-1" w:left="0" w:right="1503"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t</w:t>
      </w:r>
      <w:r w:rsidRPr="00F14D39">
        <w:rPr>
          <w:rFonts w:ascii="Times New Roman" w:eastAsia="Times New Roman" w:hAnsi="Times New Roman" w:cs="Times New Roman"/>
          <w:color w:val="000000"/>
          <w:position w:val="-1"/>
          <w:sz w:val="22"/>
          <w:szCs w:val="22"/>
        </w:rPr>
        <w:t>eoria e lettura della musica;</w:t>
      </w:r>
    </w:p>
    <w:p w14:paraId="6EA543C8" w14:textId="77777777" w:rsidR="00F14D39" w:rsidRPr="00F14D39" w:rsidRDefault="00F14D39" w:rsidP="00F14D39">
      <w:pPr>
        <w:widowControl w:val="0"/>
        <w:numPr>
          <w:ilvl w:val="0"/>
          <w:numId w:val="6"/>
        </w:numPr>
        <w:pBdr>
          <w:top w:val="nil"/>
          <w:left w:val="nil"/>
          <w:bottom w:val="nil"/>
          <w:right w:val="nil"/>
          <w:between w:val="nil"/>
        </w:pBdr>
        <w:suppressAutoHyphens/>
        <w:spacing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position w:val="-1"/>
          <w:sz w:val="22"/>
          <w:szCs w:val="22"/>
        </w:rPr>
        <w:t>m</w:t>
      </w:r>
      <w:r w:rsidRPr="00F14D39">
        <w:rPr>
          <w:rFonts w:ascii="Times New Roman" w:eastAsia="Times New Roman" w:hAnsi="Times New Roman" w:cs="Times New Roman"/>
          <w:color w:val="000000"/>
          <w:position w:val="-1"/>
          <w:sz w:val="22"/>
          <w:szCs w:val="22"/>
        </w:rPr>
        <w:t>usica d’insieme</w:t>
      </w:r>
    </w:p>
    <w:p w14:paraId="55264A2A" w14:textId="77777777" w:rsidR="00F14D39" w:rsidRPr="00F14D39" w:rsidRDefault="00F14D39" w:rsidP="00F14D39">
      <w:pPr>
        <w:widowControl w:val="0"/>
        <w:pBdr>
          <w:top w:val="nil"/>
          <w:left w:val="nil"/>
          <w:bottom w:val="nil"/>
          <w:right w:val="nil"/>
          <w:between w:val="nil"/>
        </w:pBdr>
        <w:suppressAutoHyphens/>
        <w:spacing w:before="7"/>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8F80680" w14:textId="77777777" w:rsidR="00F14D39" w:rsidRPr="00F14D39" w:rsidRDefault="00F14D39" w:rsidP="00F14D39">
      <w:pPr>
        <w:widowControl w:val="0"/>
        <w:pBdr>
          <w:top w:val="nil"/>
          <w:left w:val="nil"/>
          <w:bottom w:val="nil"/>
          <w:right w:val="nil"/>
          <w:between w:val="nil"/>
        </w:pBdr>
        <w:suppressAutoHyphens/>
        <w:spacing w:before="95" w:line="254" w:lineRule="auto"/>
        <w:ind w:leftChars="-1" w:right="113"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e sono svolte in orario aggiuntivo rispetto al quadro orario previsto dalla normativa vi</w:t>
      </w:r>
      <w:r w:rsidRPr="00F14D39">
        <w:rPr>
          <w:rFonts w:ascii="Times New Roman" w:eastAsia="Times New Roman" w:hAnsi="Times New Roman" w:cs="Times New Roman"/>
          <w:position w:val="-1"/>
          <w:sz w:val="22"/>
          <w:szCs w:val="22"/>
        </w:rPr>
        <w:t xml:space="preserve">gente e sono </w:t>
      </w:r>
      <w:r w:rsidRPr="00F14D39">
        <w:rPr>
          <w:rFonts w:ascii="Times New Roman" w:eastAsia="Times New Roman" w:hAnsi="Times New Roman" w:cs="Times New Roman"/>
          <w:color w:val="000000"/>
          <w:position w:val="-1"/>
          <w:sz w:val="22"/>
          <w:szCs w:val="22"/>
        </w:rPr>
        <w:t xml:space="preserve">comprensive di lezioni individuali, teoria e solfeggio, musica d’insieme, esercitazioni </w:t>
      </w:r>
      <w:r w:rsidRPr="00F14D39">
        <w:rPr>
          <w:rFonts w:ascii="Times New Roman" w:eastAsia="Times New Roman" w:hAnsi="Times New Roman" w:cs="Times New Roman"/>
          <w:position w:val="-1"/>
          <w:sz w:val="22"/>
          <w:szCs w:val="22"/>
        </w:rPr>
        <w:t>orchestrali,</w:t>
      </w:r>
      <w:r w:rsidRPr="00F14D39">
        <w:rPr>
          <w:rFonts w:ascii="Times New Roman" w:eastAsia="Times New Roman" w:hAnsi="Times New Roman" w:cs="Times New Roman"/>
          <w:color w:val="000000"/>
          <w:position w:val="-1"/>
          <w:sz w:val="22"/>
          <w:szCs w:val="22"/>
        </w:rPr>
        <w:t xml:space="preserve"> saggi e manifestazioni varie.</w:t>
      </w:r>
    </w:p>
    <w:p w14:paraId="1E1E1CCA" w14:textId="77777777" w:rsidR="00F14D39" w:rsidRPr="00F14D39" w:rsidRDefault="00F14D39" w:rsidP="00F14D39">
      <w:pPr>
        <w:widowControl w:val="0"/>
        <w:pBdr>
          <w:top w:val="nil"/>
          <w:left w:val="nil"/>
          <w:bottom w:val="nil"/>
          <w:right w:val="nil"/>
          <w:between w:val="nil"/>
        </w:pBdr>
        <w:suppressAutoHyphens/>
        <w:spacing w:line="254" w:lineRule="auto"/>
        <w:ind w:leftChars="-1" w:right="116"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Nell’ambito della loro autonomia le istituzioni scolastiche possono modulare nel triennio l’orario aggiuntivo a condizione di rispettare comunque la media delle tre ore settimanali.</w:t>
      </w:r>
    </w:p>
    <w:p w14:paraId="04434562" w14:textId="77777777" w:rsidR="00F14D39" w:rsidRPr="00F14D39" w:rsidRDefault="00F14D39" w:rsidP="00F14D39">
      <w:pPr>
        <w:widowControl w:val="0"/>
        <w:pBdr>
          <w:top w:val="nil"/>
          <w:left w:val="nil"/>
          <w:bottom w:val="nil"/>
          <w:right w:val="nil"/>
          <w:between w:val="nil"/>
        </w:pBdr>
        <w:suppressAutoHyphens/>
        <w:spacing w:before="1" w:line="254" w:lineRule="auto"/>
        <w:ind w:leftChars="-1" w:right="108"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Gli orari delle lezioni individuali o a piccoli gruppi sono concordati ad inizio anno scolastico con lo specifico docente di strumento e potranno essere modificati solo per particolari esigenze degli alunni e/o dei docenti, fatta salva la disponibilità di tutte le parti interessate.</w:t>
      </w:r>
    </w:p>
    <w:p w14:paraId="23C96578" w14:textId="77777777" w:rsidR="00F14D39" w:rsidRPr="00F14D39" w:rsidRDefault="00F14D39" w:rsidP="00F14D39">
      <w:pPr>
        <w:widowControl w:val="0"/>
        <w:pBdr>
          <w:top w:val="nil"/>
          <w:left w:val="nil"/>
          <w:bottom w:val="nil"/>
          <w:right w:val="nil"/>
          <w:between w:val="nil"/>
        </w:pBdr>
        <w:suppressAutoHyphens/>
        <w:spacing w:before="2"/>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00466E29" w14:textId="77777777" w:rsidR="00F14D39" w:rsidRPr="00F14D39" w:rsidRDefault="00F14D39" w:rsidP="00F14D39">
      <w:pPr>
        <w:widowControl w:val="0"/>
        <w:pBdr>
          <w:top w:val="nil"/>
          <w:left w:val="nil"/>
          <w:bottom w:val="nil"/>
          <w:right w:val="nil"/>
          <w:between w:val="nil"/>
        </w:pBdr>
        <w:suppressAutoHyphens/>
        <w:spacing w:line="254" w:lineRule="auto"/>
        <w:ind w:leftChars="-1" w:right="66"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Durante l’anno scolastico, in previsione di concerti, manifestazioni, partecipazione a concorsi e rassegne, o per motivi di organizzazione interna alla scuola, è possibile una variazione dell’orario pomeridiano. Di tale variazione sarà data preventiva comunicazione alle famiglie degli interessati tramite circolare o avviso scritto alle famiglie.</w:t>
      </w:r>
    </w:p>
    <w:p w14:paraId="28FCCBE6" w14:textId="77777777" w:rsidR="00F14D39" w:rsidRPr="00F14D39" w:rsidRDefault="00F14D39" w:rsidP="00F14D39">
      <w:pPr>
        <w:widowControl w:val="0"/>
        <w:pBdr>
          <w:top w:val="nil"/>
          <w:left w:val="nil"/>
          <w:bottom w:val="nil"/>
          <w:right w:val="nil"/>
          <w:between w:val="nil"/>
        </w:pBdr>
        <w:suppressAutoHyphens/>
        <w:spacing w:before="5"/>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05270875" w14:textId="77777777" w:rsidR="00F14D39" w:rsidRPr="00F14D39" w:rsidRDefault="00F14D39" w:rsidP="00F14D39">
      <w:pPr>
        <w:widowControl w:val="0"/>
        <w:pBdr>
          <w:top w:val="nil"/>
          <w:left w:val="nil"/>
          <w:bottom w:val="nil"/>
          <w:right w:val="nil"/>
          <w:between w:val="nil"/>
        </w:pBdr>
        <w:suppressAutoHyphens/>
        <w:spacing w:line="254" w:lineRule="auto"/>
        <w:ind w:leftChars="-1" w:right="108"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Le assenze delle ore pomeridiane devono essere giustificate il mattino successivo dall’insegnante della prima ora. Non è possibile allontanarsi dall’edificio scolastico senza il permesso di uscita anticipata firmata dal genitore/tutore per gli alunni le cui lezioni si svolgono senza soluzione di continuità con le ore delle lezioni mattutine. Per tutte le altre eventuali entrate e/o uscite anticipate vale il regolamento generale di Istituto.</w:t>
      </w:r>
    </w:p>
    <w:p w14:paraId="457C2075" w14:textId="77777777" w:rsidR="00F14D39" w:rsidRPr="00F14D39" w:rsidRDefault="00F14D39" w:rsidP="00F14D39">
      <w:pPr>
        <w:widowControl w:val="0"/>
        <w:pBdr>
          <w:top w:val="nil"/>
          <w:left w:val="nil"/>
          <w:bottom w:val="nil"/>
          <w:right w:val="nil"/>
          <w:between w:val="nil"/>
        </w:pBdr>
        <w:suppressAutoHyphens/>
        <w:spacing w:before="2"/>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Se l’assenza riguarda anche il mattino è sufficiente una sola giustificazione per tutta la giornata.</w:t>
      </w:r>
    </w:p>
    <w:p w14:paraId="45F60BEF" w14:textId="77777777" w:rsidR="00F14D39" w:rsidRPr="00F14D39" w:rsidRDefault="00F14D39" w:rsidP="00F14D39">
      <w:pPr>
        <w:widowControl w:val="0"/>
        <w:pBdr>
          <w:top w:val="nil"/>
          <w:left w:val="nil"/>
          <w:bottom w:val="nil"/>
          <w:right w:val="nil"/>
          <w:between w:val="nil"/>
        </w:pBdr>
        <w:suppressAutoHyphens/>
        <w:spacing w:before="13" w:line="254" w:lineRule="auto"/>
        <w:ind w:leftChars="-1" w:right="235"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La famiglia sarà avvisata per iscritto in caso di eccessivo numero di assenze, fermo restando che le ore di assenza concorrono alla determinazione del monte ore di assenza complessivo ai fini della validità dell’anno scolastico.</w:t>
      </w:r>
    </w:p>
    <w:p w14:paraId="0B34AB17" w14:textId="77777777" w:rsidR="00F14D39" w:rsidRPr="00F14D39" w:rsidRDefault="00F14D39" w:rsidP="00F14D39">
      <w:pPr>
        <w:widowControl w:val="0"/>
        <w:pBdr>
          <w:top w:val="nil"/>
          <w:left w:val="nil"/>
          <w:bottom w:val="nil"/>
          <w:right w:val="nil"/>
          <w:between w:val="nil"/>
        </w:pBdr>
        <w:suppressAutoHyphens/>
        <w:spacing w:before="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Un numero eccessivo di assenze può compromettere la validità dell’anno scolastico, determinando</w:t>
      </w:r>
    </w:p>
    <w:p w14:paraId="7E944DF8" w14:textId="77777777" w:rsidR="00F14D39" w:rsidRPr="00F14D39" w:rsidRDefault="00F14D39" w:rsidP="00F14D39">
      <w:pPr>
        <w:widowControl w:val="0"/>
        <w:pBdr>
          <w:top w:val="nil"/>
          <w:left w:val="nil"/>
          <w:bottom w:val="nil"/>
          <w:right w:val="nil"/>
          <w:between w:val="nil"/>
        </w:pBdr>
        <w:suppressAutoHyphens/>
        <w:spacing w:before="15"/>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conseguentemente la non ammissione all’anno successivo ovvero la non ammissione agli Esami di Stato.</w:t>
      </w:r>
    </w:p>
    <w:p w14:paraId="1A802147"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40894FC6" w14:textId="77777777" w:rsidR="00F14D39" w:rsidRPr="00F14D39" w:rsidRDefault="00F14D39" w:rsidP="00F14D39">
      <w:pPr>
        <w:widowControl w:val="0"/>
        <w:pBdr>
          <w:top w:val="nil"/>
          <w:left w:val="nil"/>
          <w:bottom w:val="nil"/>
          <w:right w:val="nil"/>
          <w:between w:val="nil"/>
        </w:pBdr>
        <w:suppressAutoHyphens/>
        <w:spacing w:before="91"/>
        <w:ind w:right="1205"/>
        <w:textDirection w:val="btLr"/>
        <w:textAlignment w:val="top"/>
        <w:outlineLvl w:val="0"/>
        <w:rPr>
          <w:rFonts w:ascii="Times New Roman" w:eastAsia="Times New Roman" w:hAnsi="Times New Roman" w:cs="Times New Roman"/>
          <w:b/>
          <w:color w:val="000000"/>
          <w:position w:val="-1"/>
          <w:sz w:val="22"/>
          <w:szCs w:val="22"/>
        </w:rPr>
      </w:pPr>
    </w:p>
    <w:p w14:paraId="6EC6347F" w14:textId="77777777" w:rsidR="00F14D39" w:rsidRPr="00F14D39" w:rsidRDefault="00F14D39" w:rsidP="00F14D39">
      <w:pPr>
        <w:widowControl w:val="0"/>
        <w:pBdr>
          <w:top w:val="nil"/>
          <w:left w:val="nil"/>
          <w:bottom w:val="nil"/>
          <w:right w:val="nil"/>
          <w:between w:val="nil"/>
        </w:pBdr>
        <w:suppressAutoHyphens/>
        <w:spacing w:before="91"/>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9</w:t>
      </w:r>
    </w:p>
    <w:p w14:paraId="44D8D69C" w14:textId="77777777" w:rsidR="00F14D39" w:rsidRPr="00F14D39" w:rsidRDefault="00F14D39" w:rsidP="00F14D39">
      <w:pPr>
        <w:pBdr>
          <w:top w:val="nil"/>
          <w:left w:val="nil"/>
          <w:bottom w:val="nil"/>
          <w:right w:val="nil"/>
          <w:between w:val="nil"/>
        </w:pBdr>
        <w:suppressAutoHyphens/>
        <w:spacing w:before="230"/>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Ritiri o trasferimenti</w:t>
      </w:r>
    </w:p>
    <w:p w14:paraId="4DADFCDB" w14:textId="77777777" w:rsidR="00F14D39" w:rsidRPr="00F14D39" w:rsidRDefault="00F14D39" w:rsidP="00F14D39">
      <w:pPr>
        <w:widowControl w:val="0"/>
        <w:pBdr>
          <w:top w:val="nil"/>
          <w:left w:val="nil"/>
          <w:bottom w:val="nil"/>
          <w:right w:val="nil"/>
          <w:between w:val="nil"/>
        </w:pBdr>
        <w:suppressAutoHyphens/>
        <w:spacing w:line="252"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Il percorso ad indirizzo musicale ha la medesima durata del triennio di Scuola Secondaria di primo grado, diventando, una volta scelto, a tutti gli effetti materia curriculare e la sua frequenza è obbligatoria per l’intero triennio. Non è ammesso, tranne che per trasferimento presso altra scuola o per gravi e comprovati motivi di carattere sanitario, il ritiro dal corso di strumento musicale.</w:t>
      </w:r>
    </w:p>
    <w:p w14:paraId="26CA43C3" w14:textId="77777777" w:rsidR="00F14D39" w:rsidRPr="00F14D39" w:rsidRDefault="00F14D39" w:rsidP="00F14D39">
      <w:pPr>
        <w:widowControl w:val="0"/>
        <w:pBdr>
          <w:top w:val="nil"/>
          <w:left w:val="nil"/>
          <w:bottom w:val="nil"/>
          <w:right w:val="nil"/>
          <w:between w:val="nil"/>
        </w:pBdr>
        <w:suppressAutoHyphens/>
        <w:spacing w:before="4"/>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8966063" w14:textId="77777777" w:rsidR="00F14D39" w:rsidRPr="00F14D39" w:rsidRDefault="00F14D39" w:rsidP="00F14D39">
      <w:pPr>
        <w:widowControl w:val="0"/>
        <w:pBdr>
          <w:top w:val="nil"/>
          <w:left w:val="nil"/>
          <w:bottom w:val="nil"/>
          <w:right w:val="nil"/>
          <w:between w:val="nil"/>
        </w:pBdr>
        <w:suppressAutoHyphens/>
        <w:spacing w:before="1" w:line="254"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Nel caso di ritiro*, di uno o più alunni utilmente collocati in graduatoria i loro posti saranno assegnati agli </w:t>
      </w:r>
      <w:r w:rsidRPr="00F14D39">
        <w:rPr>
          <w:rFonts w:ascii="Times New Roman" w:eastAsia="Times New Roman" w:hAnsi="Times New Roman" w:cs="Times New Roman"/>
          <w:color w:val="000000"/>
          <w:position w:val="-1"/>
          <w:sz w:val="22"/>
          <w:szCs w:val="22"/>
        </w:rPr>
        <w:lastRenderedPageBreak/>
        <w:t>alunni inizialmente esclusi ma opportunamente graduati senza rimodulazione della graduatoria già compilata al termine degli esami ed affissa all'albo on line della scuola.</w:t>
      </w:r>
    </w:p>
    <w:p w14:paraId="7BFC99EA"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24A9B20D" w14:textId="77777777" w:rsidR="00F14D39" w:rsidRPr="00F14D39" w:rsidRDefault="00F14D39" w:rsidP="00F14D39">
      <w:pPr>
        <w:pBdr>
          <w:top w:val="nil"/>
          <w:left w:val="nil"/>
          <w:bottom w:val="nil"/>
          <w:right w:val="nil"/>
          <w:between w:val="nil"/>
        </w:pBdr>
        <w:suppressAutoHyphens/>
        <w:spacing w:before="17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w:t>
      </w:r>
      <w:r w:rsidRPr="00F14D39">
        <w:rPr>
          <w:rFonts w:ascii="Times New Roman" w:eastAsia="Times New Roman" w:hAnsi="Times New Roman" w:cs="Times New Roman"/>
          <w:i/>
          <w:color w:val="000000"/>
          <w:position w:val="-1"/>
          <w:sz w:val="22"/>
          <w:szCs w:val="22"/>
        </w:rPr>
        <w:t>E’ consentito ritirarsi dal corso di strumento musicale solo per gravi e comprovati motivi previa autorizzazione del Dirigente Scolastico;</w:t>
      </w:r>
    </w:p>
    <w:p w14:paraId="1D2062EF" w14:textId="77777777" w:rsidR="00F14D39" w:rsidRPr="00F14D39" w:rsidRDefault="00F14D39" w:rsidP="00F14D39">
      <w:pPr>
        <w:pBdr>
          <w:top w:val="nil"/>
          <w:left w:val="nil"/>
          <w:bottom w:val="nil"/>
          <w:right w:val="nil"/>
          <w:between w:val="nil"/>
        </w:pBdr>
        <w:suppressAutoHyphens/>
        <w:spacing w:before="4"/>
        <w:ind w:leftChars="-1" w:right="46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i/>
          <w:color w:val="000000"/>
          <w:position w:val="-1"/>
          <w:sz w:val="22"/>
          <w:szCs w:val="22"/>
        </w:rPr>
        <w:t>* L’eventuale richiesta rinuncia al percorso ad indirizzo musicale, una volta ammessi, deve essere motivata da circostanze gravi ed eccezionali, dichiarate per iscritto al Dirigente scolastico, entro 15 giorni dalla pubblicazione della graduatoria definitiva.</w:t>
      </w:r>
    </w:p>
    <w:p w14:paraId="7E8025DD"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15399496" w14:textId="77777777" w:rsidR="00F14D39" w:rsidRPr="00F14D39" w:rsidRDefault="00F14D39" w:rsidP="00F14D39">
      <w:pPr>
        <w:widowControl w:val="0"/>
        <w:pBdr>
          <w:top w:val="nil"/>
          <w:left w:val="nil"/>
          <w:bottom w:val="nil"/>
          <w:right w:val="nil"/>
          <w:between w:val="nil"/>
        </w:pBdr>
        <w:suppressAutoHyphens/>
        <w:spacing w:line="254" w:lineRule="auto"/>
        <w:ind w:leftChars="-1" w:right="11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Una volta perfezionata l’iscrizione, lo strumento musicale diventa materia curriculare obbligatoria per l’intero triennio ed è parte integrante del piano di studio dello studente e che “Non sono previsti casi di esonero e ritiri </w:t>
      </w:r>
      <w:r w:rsidRPr="00F14D39">
        <w:rPr>
          <w:rFonts w:ascii="Times New Roman" w:eastAsia="Times New Roman" w:hAnsi="Times New Roman" w:cs="Times New Roman"/>
          <w:color w:val="000000"/>
          <w:position w:val="-1"/>
          <w:sz w:val="22"/>
          <w:szCs w:val="22"/>
          <w:u w:val="single"/>
        </w:rPr>
        <w:t>AD ESCLUSIONE</w:t>
      </w:r>
      <w:r w:rsidRPr="00F14D39">
        <w:rPr>
          <w:rFonts w:ascii="Times New Roman" w:eastAsia="Times New Roman" w:hAnsi="Times New Roman" w:cs="Times New Roman"/>
          <w:color w:val="000000"/>
          <w:position w:val="-1"/>
          <w:sz w:val="22"/>
          <w:szCs w:val="22"/>
        </w:rPr>
        <w:t xml:space="preserve"> del seguente caso:</w:t>
      </w:r>
    </w:p>
    <w:p w14:paraId="5D05F75C" w14:textId="77777777" w:rsidR="00F14D39" w:rsidRPr="00F14D39" w:rsidRDefault="00F14D39" w:rsidP="00F14D39">
      <w:pPr>
        <w:pBdr>
          <w:top w:val="nil"/>
          <w:left w:val="nil"/>
          <w:bottom w:val="nil"/>
          <w:right w:val="nil"/>
          <w:between w:val="nil"/>
        </w:pBdr>
        <w:suppressAutoHyphens/>
        <w:spacing w:before="19" w:line="235" w:lineRule="auto"/>
        <w:ind w:leftChars="-1" w:right="108"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a) </w:t>
      </w:r>
      <w:r w:rsidRPr="00F14D39">
        <w:rPr>
          <w:rFonts w:ascii="Times New Roman" w:eastAsia="Times New Roman" w:hAnsi="Times New Roman" w:cs="Times New Roman"/>
          <w:i/>
          <w:color w:val="000000"/>
          <w:position w:val="-1"/>
          <w:sz w:val="22"/>
          <w:szCs w:val="22"/>
        </w:rPr>
        <w:t>nel corso del triennio possono essere prese in considerazione eventuali richieste di un esonero o di un ritiro solo per gravi e comprovati motivi di salute o familiari, opportunamente vagliati dal Dirigente Scolastico e da una commissione indetta appositamente. L’esito sarà comunicato formalmente alle famiglie tramite Comunicazione scritta”.</w:t>
      </w:r>
    </w:p>
    <w:p w14:paraId="48EF7F74" w14:textId="77777777" w:rsidR="00F14D39" w:rsidRPr="00F14D39" w:rsidRDefault="00F14D39" w:rsidP="00F14D39">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26F968B9" w14:textId="77777777" w:rsidR="00F14D39" w:rsidRPr="00F14D39" w:rsidRDefault="00F14D39" w:rsidP="00F14D39">
      <w:pPr>
        <w:widowControl w:val="0"/>
        <w:pBdr>
          <w:top w:val="nil"/>
          <w:left w:val="nil"/>
          <w:bottom w:val="nil"/>
          <w:right w:val="nil"/>
          <w:between w:val="nil"/>
        </w:pBdr>
        <w:suppressAutoHyphens/>
        <w:spacing w:line="254"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Tali gravi motivazioni saranno valutate da apposita commissione formata dal Dirigente scolastico o suo delegato, dal Consiglio di classe interessato e da tutti i docenti di strumento musicale.</w:t>
      </w:r>
    </w:p>
    <w:p w14:paraId="4933440B" w14:textId="77777777" w:rsidR="00F14D39" w:rsidRPr="00F14D39" w:rsidRDefault="00F14D39" w:rsidP="00F14D39">
      <w:pPr>
        <w:widowControl w:val="0"/>
        <w:pBdr>
          <w:top w:val="nil"/>
          <w:left w:val="nil"/>
          <w:bottom w:val="nil"/>
          <w:right w:val="nil"/>
          <w:between w:val="nil"/>
        </w:pBdr>
        <w:suppressAutoHyphens/>
        <w:spacing w:before="1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4EC634BC" w14:textId="77777777" w:rsidR="00F14D39" w:rsidRPr="00F14D39" w:rsidRDefault="00F14D39" w:rsidP="00F14D39">
      <w:pPr>
        <w:widowControl w:val="0"/>
        <w:pBdr>
          <w:top w:val="nil"/>
          <w:left w:val="nil"/>
          <w:bottom w:val="nil"/>
          <w:right w:val="nil"/>
          <w:between w:val="nil"/>
        </w:pBdr>
        <w:suppressAutoHyphens/>
        <w:spacing w:before="91"/>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10</w:t>
      </w:r>
    </w:p>
    <w:p w14:paraId="24E1E8DD" w14:textId="77777777" w:rsidR="00F14D39" w:rsidRPr="00F14D39" w:rsidRDefault="00F14D39" w:rsidP="00F14D39">
      <w:pPr>
        <w:pBdr>
          <w:top w:val="nil"/>
          <w:left w:val="nil"/>
          <w:bottom w:val="nil"/>
          <w:right w:val="nil"/>
          <w:between w:val="nil"/>
        </w:pBdr>
        <w:suppressAutoHyphens/>
        <w:spacing w:before="227"/>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Frequenza</w:t>
      </w:r>
    </w:p>
    <w:p w14:paraId="09AF3497" w14:textId="77777777" w:rsidR="00F14D39" w:rsidRPr="00F14D39" w:rsidRDefault="00F14D39" w:rsidP="00F14D39">
      <w:pPr>
        <w:widowControl w:val="0"/>
        <w:pBdr>
          <w:top w:val="nil"/>
          <w:left w:val="nil"/>
          <w:bottom w:val="nil"/>
          <w:right w:val="nil"/>
          <w:between w:val="nil"/>
        </w:pBdr>
        <w:suppressAutoHyphens/>
        <w:spacing w:line="254" w:lineRule="auto"/>
        <w:ind w:leftChars="-1" w:right="113"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Una volta ammesso al corso ad indirizzo musicale, l’alunno è tenuto a frequentare l’intero triennio del corso.</w:t>
      </w:r>
    </w:p>
    <w:p w14:paraId="21813137" w14:textId="77777777" w:rsidR="00F14D39" w:rsidRPr="00F14D39" w:rsidRDefault="00F14D39" w:rsidP="00F14D39">
      <w:pPr>
        <w:widowControl w:val="0"/>
        <w:pBdr>
          <w:top w:val="nil"/>
          <w:left w:val="nil"/>
          <w:bottom w:val="nil"/>
          <w:right w:val="nil"/>
          <w:between w:val="nil"/>
        </w:pBdr>
        <w:suppressAutoHyphens/>
        <w:spacing w:line="254" w:lineRule="auto"/>
        <w:ind w:leftChars="-1" w:right="107"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È consentito entrare a far parte del corso negli anni successivi alla classe prima agli alunni provenienti da un’altra scuola media ad indirizzo musicale con la stessa tipologia di strumento, sempre nel limite dei posti disponibili.</w:t>
      </w:r>
    </w:p>
    <w:p w14:paraId="7449D2D5" w14:textId="77777777" w:rsidR="00F14D39" w:rsidRPr="00F14D39" w:rsidRDefault="00F14D39" w:rsidP="00F14D39">
      <w:pPr>
        <w:widowControl w:val="0"/>
        <w:pBdr>
          <w:top w:val="nil"/>
          <w:left w:val="nil"/>
          <w:bottom w:val="nil"/>
          <w:right w:val="nil"/>
          <w:between w:val="nil"/>
        </w:pBdr>
        <w:suppressAutoHyphens/>
        <w:spacing w:line="254" w:lineRule="auto"/>
        <w:ind w:leftChars="-1" w:right="107"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4F2A3D00" w14:textId="77777777" w:rsidR="00F14D39" w:rsidRPr="00F14D39" w:rsidRDefault="00F14D39" w:rsidP="00F14D39">
      <w:pPr>
        <w:widowControl w:val="0"/>
        <w:pBdr>
          <w:top w:val="nil"/>
          <w:left w:val="nil"/>
          <w:bottom w:val="nil"/>
          <w:right w:val="nil"/>
          <w:between w:val="nil"/>
        </w:pBdr>
        <w:suppressAutoHyphens/>
        <w:spacing w:line="254" w:lineRule="auto"/>
        <w:ind w:leftChars="-1" w:right="107"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2272FA26" w14:textId="77777777" w:rsidR="00F14D39" w:rsidRPr="00F14D39" w:rsidRDefault="00F14D39" w:rsidP="00F14D39">
      <w:pPr>
        <w:widowControl w:val="0"/>
        <w:pBdr>
          <w:top w:val="nil"/>
          <w:left w:val="nil"/>
          <w:bottom w:val="nil"/>
          <w:right w:val="nil"/>
          <w:between w:val="nil"/>
        </w:pBdr>
        <w:suppressAutoHyphens/>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11</w:t>
      </w:r>
    </w:p>
    <w:p w14:paraId="2FF352C8" w14:textId="77777777" w:rsidR="00F14D39" w:rsidRPr="00F14D39" w:rsidRDefault="00F14D39" w:rsidP="00F14D39">
      <w:pPr>
        <w:pBdr>
          <w:top w:val="nil"/>
          <w:left w:val="nil"/>
          <w:bottom w:val="nil"/>
          <w:right w:val="nil"/>
          <w:between w:val="nil"/>
        </w:pBdr>
        <w:suppressAutoHyphens/>
        <w:spacing w:before="229"/>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Valutazione</w:t>
      </w:r>
    </w:p>
    <w:p w14:paraId="24BB875E" w14:textId="77777777" w:rsidR="00F14D39" w:rsidRPr="00F14D39" w:rsidRDefault="00F14D39" w:rsidP="00F14D39">
      <w:pPr>
        <w:widowControl w:val="0"/>
        <w:pBdr>
          <w:top w:val="nil"/>
          <w:left w:val="nil"/>
          <w:bottom w:val="nil"/>
          <w:right w:val="nil"/>
          <w:between w:val="nil"/>
        </w:pBdr>
        <w:suppressAutoHyphens/>
        <w:spacing w:line="254" w:lineRule="auto"/>
        <w:ind w:leftChars="-1" w:right="66"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L’insegnante di strumento musicale, in sede di valutazione periodica e finale, esprime un giudizio analitico sul livello di apprendimento raggiunto da ciascun alunno al fine della valutazione globale che il consiglio di classe formula a norma dell’articolo 177 del decreto legislativo 16 aprile 1994, n. 297. Per ogni specifica viene fatto riferimento al PTOF.</w:t>
      </w:r>
    </w:p>
    <w:p w14:paraId="4944EA47" w14:textId="77777777" w:rsidR="00F14D39" w:rsidRPr="00F14D39" w:rsidRDefault="00F14D39" w:rsidP="00F14D39">
      <w:pPr>
        <w:widowControl w:val="0"/>
        <w:pBdr>
          <w:top w:val="nil"/>
          <w:left w:val="nil"/>
          <w:bottom w:val="nil"/>
          <w:right w:val="nil"/>
          <w:between w:val="nil"/>
        </w:pBdr>
        <w:suppressAutoHyphens/>
        <w:spacing w:before="10"/>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73DC8A6B" w14:textId="77777777" w:rsidR="00F14D39" w:rsidRPr="00F14D39" w:rsidRDefault="00F14D39" w:rsidP="00F14D39">
      <w:pPr>
        <w:widowControl w:val="0"/>
        <w:pBdr>
          <w:top w:val="nil"/>
          <w:left w:val="nil"/>
          <w:bottom w:val="nil"/>
          <w:right w:val="nil"/>
          <w:between w:val="nil"/>
        </w:pBdr>
        <w:suppressAutoHyphens/>
        <w:spacing w:line="22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Nel caso in cui le attività (specie quelle collettive di teoria o di musica d’insieme) siano svolte da più docenti,</w:t>
      </w:r>
      <w:r w:rsidRPr="00F14D39">
        <w:rPr>
          <w:rFonts w:ascii="Times New Roman" w:eastAsia="Times New Roman" w:hAnsi="Times New Roman" w:cs="Times New Roman"/>
          <w:b/>
          <w:color w:val="000000"/>
          <w:position w:val="-1"/>
          <w:sz w:val="22"/>
          <w:szCs w:val="22"/>
        </w:rPr>
        <w:t xml:space="preserve"> </w:t>
      </w:r>
      <w:r w:rsidRPr="00F14D39">
        <w:rPr>
          <w:rFonts w:ascii="Times New Roman" w:eastAsia="Times New Roman" w:hAnsi="Times New Roman" w:cs="Times New Roman"/>
          <w:color w:val="000000"/>
          <w:position w:val="-1"/>
          <w:sz w:val="22"/>
          <w:szCs w:val="22"/>
        </w:rPr>
        <w:t>questi ultimi forniscono, al docente di strumento, elementi utili alla valutazione degli alunni.</w:t>
      </w:r>
    </w:p>
    <w:p w14:paraId="6EB728E6" w14:textId="77777777" w:rsidR="00F14D39" w:rsidRPr="00F14D39" w:rsidRDefault="00F14D39" w:rsidP="00F14D39">
      <w:pPr>
        <w:widowControl w:val="0"/>
        <w:pBdr>
          <w:top w:val="nil"/>
          <w:left w:val="nil"/>
          <w:bottom w:val="nil"/>
          <w:right w:val="nil"/>
          <w:between w:val="nil"/>
        </w:pBdr>
        <w:suppressAutoHyphens/>
        <w:spacing w:line="22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03A8ED7A" w14:textId="77777777" w:rsidR="00F14D39" w:rsidRPr="00F14D39" w:rsidRDefault="00F14D39" w:rsidP="00F14D39">
      <w:pPr>
        <w:widowControl w:val="0"/>
        <w:pBdr>
          <w:top w:val="nil"/>
          <w:left w:val="nil"/>
          <w:bottom w:val="nil"/>
          <w:right w:val="nil"/>
          <w:between w:val="nil"/>
        </w:pBdr>
        <w:suppressAutoHyphens/>
        <w:spacing w:before="4"/>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02AB26C8" w14:textId="77777777" w:rsidR="00F14D39" w:rsidRPr="00F14D39" w:rsidRDefault="00F14D39" w:rsidP="00F14D39">
      <w:pPr>
        <w:widowControl w:val="0"/>
        <w:pBdr>
          <w:top w:val="nil"/>
          <w:left w:val="nil"/>
          <w:bottom w:val="nil"/>
          <w:right w:val="nil"/>
          <w:between w:val="nil"/>
        </w:pBdr>
        <w:suppressAutoHyphens/>
        <w:spacing w:before="91"/>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12</w:t>
      </w:r>
    </w:p>
    <w:p w14:paraId="7AFB88BD" w14:textId="77777777" w:rsidR="00F14D39" w:rsidRPr="00F14D39" w:rsidRDefault="00F14D39" w:rsidP="00F14D39">
      <w:pPr>
        <w:pBdr>
          <w:top w:val="nil"/>
          <w:left w:val="nil"/>
          <w:bottom w:val="nil"/>
          <w:right w:val="nil"/>
          <w:between w:val="nil"/>
        </w:pBdr>
        <w:suppressAutoHyphens/>
        <w:spacing w:before="227"/>
        <w:ind w:leftChars="-1" w:hangingChars="1" w:hanging="2"/>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Strumenti e Materiali</w:t>
      </w:r>
    </w:p>
    <w:p w14:paraId="1EB9C2CF" w14:textId="77777777" w:rsidR="00F14D39" w:rsidRPr="00F14D39" w:rsidRDefault="00F14D39" w:rsidP="00F14D39">
      <w:pPr>
        <w:widowControl w:val="0"/>
        <w:pBdr>
          <w:top w:val="nil"/>
          <w:left w:val="nil"/>
          <w:bottom w:val="nil"/>
          <w:right w:val="nil"/>
          <w:between w:val="nil"/>
        </w:pBdr>
        <w:suppressAutoHyphens/>
        <w:spacing w:line="254" w:lineRule="auto"/>
        <w:ind w:leftChars="-1" w:right="113"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Gli studenti, già dal primo anno, dovranno dotarsi dello strumento musicale per lo studio giornaliero a casa. Chi non avesse la possibilità di acquistare nell’immediatezza lo strumento, potrà utilizzare quelli in dotazione alla scuola attraverso un contratto di comodato d’ uso.</w:t>
      </w:r>
    </w:p>
    <w:p w14:paraId="57734B40" w14:textId="77777777" w:rsidR="00F14D39" w:rsidRPr="00F14D39" w:rsidRDefault="00F14D39" w:rsidP="00F14D39">
      <w:pPr>
        <w:widowControl w:val="0"/>
        <w:pBdr>
          <w:top w:val="nil"/>
          <w:left w:val="nil"/>
          <w:bottom w:val="nil"/>
          <w:right w:val="nil"/>
          <w:between w:val="nil"/>
        </w:pBdr>
        <w:suppressAutoHyphens/>
        <w:spacing w:line="254" w:lineRule="auto"/>
        <w:ind w:leftChars="-1" w:right="11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 docenti saranno a disposizione dei genitori per consigli sull’acquisto.</w:t>
      </w:r>
    </w:p>
    <w:p w14:paraId="7D1ABE19" w14:textId="77777777" w:rsidR="00F14D39" w:rsidRPr="00F14D39" w:rsidRDefault="00F14D39" w:rsidP="00F14D39">
      <w:pPr>
        <w:widowControl w:val="0"/>
        <w:pBdr>
          <w:top w:val="nil"/>
          <w:left w:val="nil"/>
          <w:bottom w:val="nil"/>
          <w:right w:val="nil"/>
          <w:between w:val="nil"/>
        </w:pBdr>
        <w:suppressAutoHyphens/>
        <w:spacing w:line="254" w:lineRule="auto"/>
        <w:ind w:leftChars="-1" w:right="111" w:hangingChars="1" w:hanging="2"/>
        <w:jc w:val="both"/>
        <w:textDirection w:val="btLr"/>
        <w:textAlignment w:val="top"/>
        <w:outlineLvl w:val="0"/>
        <w:rPr>
          <w:rFonts w:ascii="Times New Roman" w:eastAsia="Times New Roman" w:hAnsi="Times New Roman" w:cs="Times New Roman"/>
          <w:position w:val="-1"/>
          <w:sz w:val="22"/>
          <w:szCs w:val="22"/>
        </w:rPr>
      </w:pPr>
    </w:p>
    <w:p w14:paraId="05FBBBD9" w14:textId="77777777" w:rsidR="00F14D39" w:rsidRPr="00F14D39" w:rsidRDefault="00F14D39" w:rsidP="00F14D39">
      <w:pPr>
        <w:widowControl w:val="0"/>
        <w:pBdr>
          <w:top w:val="nil"/>
          <w:left w:val="nil"/>
          <w:bottom w:val="nil"/>
          <w:right w:val="nil"/>
          <w:between w:val="nil"/>
        </w:pBdr>
        <w:suppressAutoHyphens/>
        <w:spacing w:line="254" w:lineRule="auto"/>
        <w:ind w:leftChars="-1" w:right="111" w:hangingChars="1" w:hanging="2"/>
        <w:jc w:val="center"/>
        <w:textDirection w:val="btLr"/>
        <w:textAlignment w:val="top"/>
        <w:outlineLvl w:val="0"/>
        <w:rPr>
          <w:rFonts w:ascii="Times New Roman" w:eastAsia="Times New Roman" w:hAnsi="Times New Roman" w:cs="Times New Roman"/>
          <w:position w:val="-1"/>
          <w:sz w:val="22"/>
          <w:szCs w:val="22"/>
        </w:rPr>
      </w:pPr>
    </w:p>
    <w:p w14:paraId="25622390" w14:textId="77777777" w:rsidR="00F14D39" w:rsidRPr="00F14D39" w:rsidRDefault="00F14D39" w:rsidP="00F14D39">
      <w:pPr>
        <w:widowControl w:val="0"/>
        <w:pBdr>
          <w:top w:val="nil"/>
          <w:left w:val="nil"/>
          <w:bottom w:val="nil"/>
          <w:right w:val="nil"/>
          <w:between w:val="nil"/>
        </w:pBdr>
        <w:suppressAutoHyphens/>
        <w:spacing w:line="254" w:lineRule="auto"/>
        <w:ind w:leftChars="-1" w:right="111" w:hangingChars="1" w:hanging="2"/>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 xml:space="preserve">                                                                             Art. 13</w:t>
      </w:r>
    </w:p>
    <w:p w14:paraId="40FB19D6" w14:textId="77777777" w:rsidR="00F14D39" w:rsidRPr="00F14D39" w:rsidRDefault="00F14D39" w:rsidP="00F14D39">
      <w:pPr>
        <w:pBdr>
          <w:top w:val="nil"/>
          <w:left w:val="nil"/>
          <w:bottom w:val="nil"/>
          <w:right w:val="nil"/>
          <w:between w:val="nil"/>
        </w:pBdr>
        <w:suppressAutoHyphens/>
        <w:spacing w:before="229"/>
        <w:ind w:leftChars="-1" w:hangingChars="1" w:hanging="2"/>
        <w:jc w:val="both"/>
        <w:textDirection w:val="btLr"/>
        <w:textAlignment w:val="top"/>
        <w:outlineLvl w:val="0"/>
        <w:rPr>
          <w:rFonts w:ascii="Times New Roman" w:eastAsia="Times New Roman" w:hAnsi="Times New Roman" w:cs="Times New Roman"/>
          <w:position w:val="-1"/>
          <w:sz w:val="22"/>
          <w:szCs w:val="22"/>
        </w:rPr>
      </w:pPr>
      <w:r w:rsidRPr="00F14D39">
        <w:rPr>
          <w:rFonts w:ascii="Times New Roman" w:eastAsia="Times New Roman" w:hAnsi="Times New Roman" w:cs="Times New Roman"/>
          <w:b/>
          <w:color w:val="000000"/>
          <w:position w:val="-1"/>
          <w:sz w:val="22"/>
          <w:szCs w:val="22"/>
        </w:rPr>
        <w:t xml:space="preserve">                                                                          Attività musi</w:t>
      </w:r>
      <w:r w:rsidRPr="00F14D39">
        <w:rPr>
          <w:rFonts w:ascii="Times New Roman" w:eastAsia="Times New Roman" w:hAnsi="Times New Roman" w:cs="Times New Roman"/>
          <w:b/>
          <w:position w:val="-1"/>
          <w:sz w:val="22"/>
          <w:szCs w:val="22"/>
        </w:rPr>
        <w:t xml:space="preserve">cale </w:t>
      </w:r>
    </w:p>
    <w:p w14:paraId="7C1B0E5D" w14:textId="77777777" w:rsidR="00F14D39" w:rsidRPr="00F14D39" w:rsidRDefault="00F14D39" w:rsidP="00F14D39">
      <w:pPr>
        <w:pBdr>
          <w:top w:val="nil"/>
          <w:left w:val="nil"/>
          <w:bottom w:val="nil"/>
          <w:right w:val="nil"/>
          <w:between w:val="nil"/>
        </w:pBdr>
        <w:suppressAutoHyphens/>
        <w:spacing w:before="229"/>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lastRenderedPageBreak/>
        <w:t>L’attività di musica d’insieme prevede piccoli gruppi e l’orchestra scolastica. L’esibizione musicale è un momento didattico a tutti gli effetti: gli alunni dimostrano quanto appreso nelle lezioni individuali e nelle prove, affinando la capacità di concentrazione e di auto-controllo imparando a</w:t>
      </w:r>
    </w:p>
    <w:p w14:paraId="35030E01" w14:textId="77777777" w:rsidR="00F14D39" w:rsidRPr="00F14D39" w:rsidRDefault="00F14D39" w:rsidP="00F14D39">
      <w:pPr>
        <w:widowControl w:val="0"/>
        <w:pBdr>
          <w:top w:val="nil"/>
          <w:left w:val="nil"/>
          <w:bottom w:val="nil"/>
          <w:right w:val="nil"/>
          <w:between w:val="nil"/>
        </w:pBdr>
        <w:suppressAutoHyphens/>
        <w:spacing w:before="1"/>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controllare la performance indipendentemente dall’emozione.</w:t>
      </w:r>
    </w:p>
    <w:p w14:paraId="513D1EE5" w14:textId="77777777" w:rsidR="00F14D39" w:rsidRPr="00F14D39" w:rsidRDefault="00F14D39" w:rsidP="00F14D39">
      <w:pPr>
        <w:widowControl w:val="0"/>
        <w:pBdr>
          <w:top w:val="nil"/>
          <w:left w:val="nil"/>
          <w:bottom w:val="nil"/>
          <w:right w:val="nil"/>
          <w:between w:val="nil"/>
        </w:pBdr>
        <w:suppressAutoHyphens/>
        <w:spacing w:before="16"/>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Nel corso dell’anno possono essere organizzati saggi, concerti ed uscite didattiche.</w:t>
      </w:r>
    </w:p>
    <w:p w14:paraId="30D70B90" w14:textId="77777777" w:rsidR="00F14D39" w:rsidRPr="00F14D39" w:rsidRDefault="00F14D39" w:rsidP="00F14D39">
      <w:pPr>
        <w:widowControl w:val="0"/>
        <w:pBdr>
          <w:top w:val="nil"/>
          <w:left w:val="nil"/>
          <w:bottom w:val="nil"/>
          <w:right w:val="nil"/>
          <w:between w:val="nil"/>
        </w:pBdr>
        <w:suppressAutoHyphens/>
        <w:jc w:val="both"/>
        <w:textDirection w:val="btLr"/>
        <w:textAlignment w:val="top"/>
        <w:outlineLvl w:val="0"/>
        <w:rPr>
          <w:rFonts w:ascii="Times New Roman" w:eastAsia="Times New Roman" w:hAnsi="Times New Roman" w:cs="Times New Roman"/>
          <w:color w:val="000000"/>
          <w:position w:val="-1"/>
          <w:sz w:val="22"/>
          <w:szCs w:val="22"/>
        </w:rPr>
      </w:pPr>
    </w:p>
    <w:p w14:paraId="44E35B05" w14:textId="77777777" w:rsidR="00F14D39" w:rsidRPr="00F14D39" w:rsidRDefault="00F14D39" w:rsidP="00F14D39">
      <w:pPr>
        <w:widowControl w:val="0"/>
        <w:pBdr>
          <w:top w:val="nil"/>
          <w:left w:val="nil"/>
          <w:bottom w:val="nil"/>
          <w:right w:val="nil"/>
          <w:between w:val="nil"/>
        </w:pBdr>
        <w:suppressAutoHyphens/>
        <w:spacing w:before="8"/>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6127A223" w14:textId="77777777" w:rsidR="00F14D39" w:rsidRPr="00F14D39" w:rsidRDefault="00F14D39" w:rsidP="00F14D39">
      <w:pPr>
        <w:widowControl w:val="0"/>
        <w:pBdr>
          <w:top w:val="nil"/>
          <w:left w:val="nil"/>
          <w:bottom w:val="nil"/>
          <w:right w:val="nil"/>
          <w:between w:val="nil"/>
        </w:pBdr>
        <w:suppressAutoHyphens/>
        <w:spacing w:before="90"/>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14</w:t>
      </w:r>
    </w:p>
    <w:p w14:paraId="4883F1F4" w14:textId="77777777" w:rsidR="00F14D39" w:rsidRPr="00F14D39" w:rsidRDefault="00F14D39" w:rsidP="00F14D39">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Doveri degli alunni</w:t>
      </w:r>
    </w:p>
    <w:p w14:paraId="08E6044C" w14:textId="77777777" w:rsidR="00F14D39" w:rsidRPr="00F14D39" w:rsidRDefault="00F14D39" w:rsidP="00F14D39">
      <w:pPr>
        <w:widowControl w:val="0"/>
        <w:pBdr>
          <w:top w:val="nil"/>
          <w:left w:val="nil"/>
          <w:bottom w:val="nil"/>
          <w:right w:val="nil"/>
          <w:between w:val="nil"/>
        </w:pBdr>
        <w:suppressAutoHyphens/>
        <w:spacing w:line="254" w:lineRule="auto"/>
        <w:ind w:leftChars="-1" w:right="46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Gli alunni devono attenersi alle norme contenute nel Regolamento d’Istituto. Viene inoltre richiesto loro di:</w:t>
      </w:r>
    </w:p>
    <w:p w14:paraId="7B3F853D" w14:textId="77777777" w:rsidR="00F14D39" w:rsidRPr="00F14D39" w:rsidRDefault="00F14D39" w:rsidP="00F14D39">
      <w:pPr>
        <w:widowControl w:val="0"/>
        <w:numPr>
          <w:ilvl w:val="0"/>
          <w:numId w:val="7"/>
        </w:numPr>
        <w:pBdr>
          <w:top w:val="nil"/>
          <w:left w:val="nil"/>
          <w:bottom w:val="nil"/>
          <w:right w:val="nil"/>
          <w:between w:val="nil"/>
        </w:pBdr>
        <w:suppressAutoHyphens/>
        <w:spacing w:line="254" w:lineRule="auto"/>
        <w:ind w:leftChars="-1" w:left="0"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partecipare con regolarità alle lezioni di Strumento e Musica d’Insieme, secondo il calendario e gli orari loro assegnati ad inizio anno o comunicati in itinere;</w:t>
      </w:r>
    </w:p>
    <w:p w14:paraId="4EE766C0" w14:textId="77777777" w:rsidR="00F14D39" w:rsidRPr="00F14D39" w:rsidRDefault="00F14D39" w:rsidP="00F14D39">
      <w:pPr>
        <w:widowControl w:val="0"/>
        <w:numPr>
          <w:ilvl w:val="0"/>
          <w:numId w:val="7"/>
        </w:numPr>
        <w:pBdr>
          <w:top w:val="nil"/>
          <w:left w:val="nil"/>
          <w:bottom w:val="nil"/>
          <w:right w:val="nil"/>
          <w:between w:val="nil"/>
        </w:pBdr>
        <w:suppressAutoHyphens/>
        <w:spacing w:line="252"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avere cura dell’equipaggiamento musicale (Strumento, spartiti e materiale funzionale), sia proprio che (eventualmente) fornito dai docenti e dalla scuola;</w:t>
      </w:r>
    </w:p>
    <w:p w14:paraId="1E5DBBAE" w14:textId="77777777" w:rsidR="00F14D39" w:rsidRPr="00F14D39" w:rsidRDefault="00F14D39" w:rsidP="00F14D39">
      <w:pPr>
        <w:widowControl w:val="0"/>
        <w:numPr>
          <w:ilvl w:val="0"/>
          <w:numId w:val="7"/>
        </w:numPr>
        <w:pBdr>
          <w:top w:val="nil"/>
          <w:left w:val="nil"/>
          <w:bottom w:val="nil"/>
          <w:right w:val="nil"/>
          <w:between w:val="nil"/>
        </w:pBdr>
        <w:suppressAutoHyphens/>
        <w:spacing w:line="254" w:lineRule="auto"/>
        <w:ind w:leftChars="-1" w:left="0" w:right="109"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partecipare alle varie manifestazioni musicali organizzate dalla scuola o a cui la scuola partecipa;</w:t>
      </w:r>
    </w:p>
    <w:p w14:paraId="0CF5B338" w14:textId="77777777" w:rsidR="00F14D39" w:rsidRPr="00F14D39" w:rsidRDefault="00F14D39" w:rsidP="00F14D39">
      <w:pPr>
        <w:widowControl w:val="0"/>
        <w:numPr>
          <w:ilvl w:val="0"/>
          <w:numId w:val="7"/>
        </w:numPr>
        <w:pBdr>
          <w:top w:val="nil"/>
          <w:left w:val="nil"/>
          <w:bottom w:val="nil"/>
          <w:right w:val="nil"/>
          <w:between w:val="nil"/>
        </w:pBdr>
        <w:suppressAutoHyphens/>
        <w:spacing w:line="1" w:lineRule="atLeast"/>
        <w:ind w:leftChars="-1" w:left="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svolgere regolarmente i compiti assegnati dagli insegnanti.</w:t>
      </w:r>
    </w:p>
    <w:p w14:paraId="48E916E0" w14:textId="77777777" w:rsidR="00F14D39" w:rsidRPr="00F14D39" w:rsidRDefault="00F14D39" w:rsidP="00F14D39">
      <w:pPr>
        <w:widowControl w:val="0"/>
        <w:pBdr>
          <w:top w:val="nil"/>
          <w:left w:val="nil"/>
          <w:bottom w:val="nil"/>
          <w:right w:val="nil"/>
          <w:between w:val="nil"/>
        </w:pBdr>
        <w:suppressAutoHyphens/>
        <w:jc w:val="both"/>
        <w:textDirection w:val="btLr"/>
        <w:textAlignment w:val="top"/>
        <w:outlineLvl w:val="0"/>
        <w:rPr>
          <w:rFonts w:ascii="Times New Roman" w:eastAsia="Times New Roman" w:hAnsi="Times New Roman" w:cs="Times New Roman"/>
          <w:color w:val="000000"/>
          <w:position w:val="-1"/>
          <w:sz w:val="22"/>
          <w:szCs w:val="22"/>
        </w:rPr>
      </w:pPr>
    </w:p>
    <w:p w14:paraId="311F7DAC" w14:textId="77777777" w:rsidR="00F14D39" w:rsidRPr="00F14D39" w:rsidRDefault="00F14D39" w:rsidP="00F14D39">
      <w:pPr>
        <w:widowControl w:val="0"/>
        <w:pBdr>
          <w:top w:val="nil"/>
          <w:left w:val="nil"/>
          <w:bottom w:val="nil"/>
          <w:right w:val="nil"/>
          <w:between w:val="nil"/>
        </w:pBdr>
        <w:suppressAutoHyphens/>
        <w:jc w:val="both"/>
        <w:textDirection w:val="btLr"/>
        <w:textAlignment w:val="top"/>
        <w:outlineLvl w:val="0"/>
        <w:rPr>
          <w:rFonts w:ascii="Times New Roman" w:eastAsia="Times New Roman" w:hAnsi="Times New Roman" w:cs="Times New Roman"/>
          <w:color w:val="000000"/>
          <w:position w:val="-1"/>
          <w:sz w:val="22"/>
          <w:szCs w:val="22"/>
        </w:rPr>
      </w:pPr>
    </w:p>
    <w:p w14:paraId="2024F159" w14:textId="77777777" w:rsidR="00F14D39" w:rsidRPr="00F14D39" w:rsidRDefault="00F14D39" w:rsidP="00F14D39">
      <w:pPr>
        <w:widowControl w:val="0"/>
        <w:pBdr>
          <w:top w:val="nil"/>
          <w:left w:val="nil"/>
          <w:bottom w:val="nil"/>
          <w:right w:val="nil"/>
          <w:between w:val="nil"/>
        </w:pBdr>
        <w:suppressAutoHyphens/>
        <w:spacing w:before="207"/>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15</w:t>
      </w:r>
    </w:p>
    <w:p w14:paraId="444BB035" w14:textId="77777777" w:rsidR="00F14D39" w:rsidRPr="00F14D39" w:rsidRDefault="00F14D39" w:rsidP="00F14D39">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Docenti responsabili del Corso ad Indirizzo musicale</w:t>
      </w:r>
    </w:p>
    <w:p w14:paraId="26B3C908" w14:textId="77777777" w:rsidR="00F14D39" w:rsidRPr="00F14D39" w:rsidRDefault="00F14D39" w:rsidP="00F14D39">
      <w:pPr>
        <w:widowControl w:val="0"/>
        <w:pBdr>
          <w:top w:val="nil"/>
          <w:left w:val="nil"/>
          <w:bottom w:val="nil"/>
          <w:right w:val="nil"/>
          <w:between w:val="nil"/>
        </w:pBdr>
        <w:suppressAutoHyphens/>
        <w:spacing w:line="254" w:lineRule="auto"/>
        <w:ind w:leftChars="-1" w:right="750"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Il Dirigente Scolastico nomina all'inizio di ogni anno un docente con incarico di coordinamento didattico, tecnico e logistico del Corso ad Indirizzo musicale che, di concerto con il Dirigente e in ordine alla programmazione prevista e al Piano dell’Offerta Formativa, si adoperano per il buon funzionamento del Corso, predisponendo quanto necessario allo svolgimento delle attività sia all'interno sia all'esterno della scuola e curano i rapporti con le Istituzioni coinvolte in eventuali</w:t>
      </w:r>
    </w:p>
    <w:p w14:paraId="5A340156" w14:textId="77777777" w:rsidR="00F14D39" w:rsidRPr="00F14D39" w:rsidRDefault="00F14D39" w:rsidP="00F14D39">
      <w:pPr>
        <w:widowControl w:val="0"/>
        <w:pBdr>
          <w:top w:val="nil"/>
          <w:left w:val="nil"/>
          <w:bottom w:val="nil"/>
          <w:right w:val="nil"/>
          <w:between w:val="nil"/>
        </w:pBdr>
        <w:suppressAutoHyphens/>
        <w:spacing w:line="254"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progetti inerenti l'Indirizzo musicale. Il coordinatore sovrintende all’uso degli spazi, degli strumenti e delle attrezzature in dotazione all’Istituto ed a verificarne l'efficienza.</w:t>
      </w:r>
    </w:p>
    <w:p w14:paraId="18241A62" w14:textId="77777777" w:rsidR="00F14D39" w:rsidRPr="00F14D39" w:rsidRDefault="00F14D39" w:rsidP="00F14D39">
      <w:pPr>
        <w:widowControl w:val="0"/>
        <w:pBdr>
          <w:top w:val="nil"/>
          <w:left w:val="nil"/>
          <w:bottom w:val="nil"/>
          <w:right w:val="nil"/>
          <w:between w:val="nil"/>
        </w:pBdr>
        <w:suppressAutoHyphens/>
        <w:spacing w:before="3"/>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p>
    <w:p w14:paraId="3C14E8C9" w14:textId="77777777" w:rsidR="00F14D39" w:rsidRPr="00F14D39" w:rsidRDefault="00F14D39" w:rsidP="00F14D39">
      <w:pPr>
        <w:widowControl w:val="0"/>
        <w:pBdr>
          <w:top w:val="nil"/>
          <w:left w:val="nil"/>
          <w:bottom w:val="nil"/>
          <w:right w:val="nil"/>
          <w:between w:val="nil"/>
        </w:pBdr>
        <w:suppressAutoHyphens/>
        <w:spacing w:before="3"/>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      </w:t>
      </w:r>
    </w:p>
    <w:p w14:paraId="09332FEE" w14:textId="77777777" w:rsidR="00F14D39" w:rsidRPr="00F14D39" w:rsidRDefault="00F14D39" w:rsidP="00F14D39">
      <w:pPr>
        <w:widowControl w:val="0"/>
        <w:pBdr>
          <w:top w:val="nil"/>
          <w:left w:val="nil"/>
          <w:bottom w:val="nil"/>
          <w:right w:val="nil"/>
          <w:between w:val="nil"/>
        </w:pBdr>
        <w:suppressAutoHyphens/>
        <w:ind w:leftChars="-1" w:right="1205" w:hangingChars="1" w:hanging="2"/>
        <w:jc w:val="center"/>
        <w:textDirection w:val="btLr"/>
        <w:textAlignment w:val="top"/>
        <w:outlineLvl w:val="0"/>
        <w:rPr>
          <w:rFonts w:ascii="Times New Roman" w:eastAsia="Times New Roman" w:hAnsi="Times New Roman" w:cs="Times New Roman"/>
          <w:b/>
          <w:color w:val="000000"/>
          <w:position w:val="-1"/>
          <w:sz w:val="22"/>
          <w:szCs w:val="22"/>
        </w:rPr>
      </w:pPr>
      <w:r w:rsidRPr="00F14D39">
        <w:rPr>
          <w:rFonts w:ascii="Times New Roman" w:eastAsia="Times New Roman" w:hAnsi="Times New Roman" w:cs="Times New Roman"/>
          <w:b/>
          <w:color w:val="000000"/>
          <w:position w:val="-1"/>
          <w:sz w:val="22"/>
          <w:szCs w:val="22"/>
        </w:rPr>
        <w:t>Art. 16</w:t>
      </w:r>
    </w:p>
    <w:p w14:paraId="0BC266D3" w14:textId="77777777" w:rsidR="00F14D39" w:rsidRPr="00F14D39" w:rsidRDefault="00F14D39" w:rsidP="00F14D39">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b/>
          <w:color w:val="000000"/>
          <w:position w:val="-1"/>
          <w:sz w:val="22"/>
          <w:szCs w:val="22"/>
        </w:rPr>
        <w:t xml:space="preserve">                               Impegno dei genitori per manifestazioni musicali all’esterno della scuola</w:t>
      </w:r>
    </w:p>
    <w:p w14:paraId="3BEF6A52" w14:textId="77777777" w:rsidR="00F14D39" w:rsidRPr="00F14D39" w:rsidRDefault="00F14D39" w:rsidP="00F14D39">
      <w:pPr>
        <w:widowControl w:val="0"/>
        <w:pBdr>
          <w:top w:val="nil"/>
          <w:left w:val="nil"/>
          <w:bottom w:val="nil"/>
          <w:right w:val="nil"/>
          <w:between w:val="nil"/>
        </w:pBdr>
        <w:suppressAutoHyphens/>
        <w:spacing w:line="252"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 xml:space="preserve">L’iscrizione all’Indirizzo musicale comporta per gli alunni l’assunzione di specifici impegni, che vanno oltre l’ordinario orario di frequenza, richiedendo il supporto logistico dei genitori. </w:t>
      </w:r>
    </w:p>
    <w:p w14:paraId="6ACE9212" w14:textId="77777777" w:rsidR="00F14D39" w:rsidRPr="00F14D39" w:rsidRDefault="00F14D39" w:rsidP="00F14D39">
      <w:pPr>
        <w:widowControl w:val="0"/>
        <w:pBdr>
          <w:top w:val="nil"/>
          <w:left w:val="nil"/>
          <w:bottom w:val="nil"/>
          <w:right w:val="nil"/>
          <w:between w:val="nil"/>
        </w:pBdr>
        <w:suppressAutoHyphens/>
        <w:spacing w:line="252" w:lineRule="auto"/>
        <w:ind w:leftChars="-1" w:hangingChars="1" w:hanging="2"/>
        <w:jc w:val="both"/>
        <w:textDirection w:val="btLr"/>
        <w:textAlignment w:val="top"/>
        <w:outlineLvl w:val="0"/>
        <w:rPr>
          <w:rFonts w:ascii="Times New Roman" w:eastAsia="Times New Roman" w:hAnsi="Times New Roman" w:cs="Times New Roman"/>
          <w:color w:val="000000"/>
          <w:position w:val="-1"/>
          <w:sz w:val="22"/>
          <w:szCs w:val="22"/>
        </w:rPr>
      </w:pPr>
      <w:r w:rsidRPr="00F14D39">
        <w:rPr>
          <w:rFonts w:ascii="Times New Roman" w:eastAsia="Times New Roman" w:hAnsi="Times New Roman" w:cs="Times New Roman"/>
          <w:color w:val="000000"/>
          <w:position w:val="-1"/>
          <w:sz w:val="22"/>
          <w:szCs w:val="22"/>
        </w:rPr>
        <w:t>Per le manifestazioni musicali, in particolare per quelle che si svolgono esternamente all’Istituto, i genitori ricevono adeguata comunicazione. È richiesta la massima collaborazione da parte della famiglia poiché eventuali ed ingiustificate rinunce e defezioni possono compromettere il corretto svolgimento dell’esibizione, recando un danno</w:t>
      </w:r>
    </w:p>
    <w:p w14:paraId="69E63FE6" w14:textId="32DC8AB2" w:rsidR="006B5BDA" w:rsidRDefault="00F14D39" w:rsidP="00F14D39">
      <w:pPr>
        <w:pStyle w:val="Default"/>
        <w:contextualSpacing/>
        <w:jc w:val="both"/>
        <w:rPr>
          <w:rFonts w:ascii="Times New Roman" w:eastAsia="Times New Roman" w:hAnsi="Times New Roman" w:cs="Times New Roman"/>
          <w:sz w:val="22"/>
          <w:szCs w:val="22"/>
        </w:rPr>
      </w:pPr>
      <w:r w:rsidRPr="00F14D39">
        <w:rPr>
          <w:rFonts w:ascii="Times New Roman" w:eastAsia="Times New Roman" w:hAnsi="Times New Roman" w:cs="Times New Roman"/>
          <w:position w:val="-1"/>
          <w:sz w:val="22"/>
          <w:szCs w:val="22"/>
          <w:lang w:eastAsia="it-IT"/>
        </w:rPr>
        <w:t xml:space="preserve">non solo educativo e didattico nei confronti degli altri alunni, ma anche un danno di immagine </w:t>
      </w:r>
    </w:p>
    <w:p w14:paraId="412E48ED" w14:textId="77777777" w:rsidR="006B5BDA" w:rsidRDefault="006B5BDA">
      <w:pPr>
        <w:pBdr>
          <w:top w:val="nil"/>
          <w:left w:val="nil"/>
          <w:bottom w:val="nil"/>
          <w:right w:val="nil"/>
          <w:between w:val="nil"/>
        </w:pBdr>
        <w:spacing w:after="120" w:line="259" w:lineRule="auto"/>
        <w:jc w:val="both"/>
        <w:rPr>
          <w:rFonts w:ascii="Times New Roman" w:eastAsia="Times New Roman" w:hAnsi="Times New Roman" w:cs="Times New Roman"/>
          <w:color w:val="000000"/>
          <w:sz w:val="22"/>
          <w:szCs w:val="22"/>
        </w:rPr>
      </w:pPr>
    </w:p>
    <w:p w14:paraId="27B074EE" w14:textId="77777777" w:rsidR="006B5BDA" w:rsidRDefault="006B5BDA">
      <w:pPr>
        <w:pBdr>
          <w:top w:val="nil"/>
          <w:left w:val="nil"/>
          <w:bottom w:val="nil"/>
          <w:right w:val="nil"/>
          <w:between w:val="nil"/>
        </w:pBdr>
        <w:spacing w:after="120" w:line="259" w:lineRule="auto"/>
        <w:jc w:val="both"/>
        <w:rPr>
          <w:rFonts w:ascii="Times New Roman" w:eastAsia="Times New Roman" w:hAnsi="Times New Roman" w:cs="Times New Roman"/>
          <w:color w:val="000000"/>
          <w:sz w:val="22"/>
          <w:szCs w:val="22"/>
        </w:rPr>
      </w:pPr>
    </w:p>
    <w:p w14:paraId="37829738" w14:textId="77777777" w:rsidR="006B5BDA" w:rsidRDefault="006B5BDA">
      <w:pPr>
        <w:pBdr>
          <w:top w:val="nil"/>
          <w:left w:val="nil"/>
          <w:bottom w:val="nil"/>
          <w:right w:val="nil"/>
          <w:between w:val="nil"/>
        </w:pBdr>
        <w:spacing w:after="120" w:line="259" w:lineRule="auto"/>
        <w:jc w:val="both"/>
        <w:rPr>
          <w:rFonts w:ascii="Times New Roman" w:eastAsia="Times New Roman" w:hAnsi="Times New Roman" w:cs="Times New Roman"/>
          <w:color w:val="000000"/>
          <w:sz w:val="22"/>
          <w:szCs w:val="22"/>
        </w:rPr>
      </w:pPr>
    </w:p>
    <w:p w14:paraId="0C7DE294"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u w:val="single"/>
        </w:rPr>
      </w:pPr>
    </w:p>
    <w:p w14:paraId="546A06A1"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u w:val="single"/>
        </w:rPr>
      </w:pPr>
    </w:p>
    <w:p w14:paraId="3BDDA491"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40FF20DF"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169CEED2"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1D829FAB"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3734317F"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685BAED3"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204EBEC1"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07F8AD63"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6A205613" w14:textId="77777777" w:rsidR="006B5BDA" w:rsidRDefault="006B5BDA">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4B60D6D4" w14:textId="77777777" w:rsidR="00470112" w:rsidRDefault="00470112">
      <w:pPr>
        <w:pBdr>
          <w:top w:val="nil"/>
          <w:left w:val="nil"/>
          <w:bottom w:val="nil"/>
          <w:right w:val="nil"/>
          <w:between w:val="nil"/>
        </w:pBdr>
        <w:shd w:val="clear" w:color="auto" w:fill="FFFFFF"/>
        <w:spacing w:after="360"/>
        <w:jc w:val="right"/>
        <w:rPr>
          <w:rFonts w:ascii="Times New Roman" w:eastAsia="Times New Roman" w:hAnsi="Times New Roman" w:cs="Times New Roman"/>
          <w:color w:val="000000"/>
          <w:sz w:val="22"/>
          <w:szCs w:val="22"/>
        </w:rPr>
      </w:pPr>
    </w:p>
    <w:sectPr w:rsidR="0047011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B7B5A"/>
    <w:multiLevelType w:val="multilevel"/>
    <w:tmpl w:val="FC18C4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AFB11B9"/>
    <w:multiLevelType w:val="multilevel"/>
    <w:tmpl w:val="1234B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60744A"/>
    <w:multiLevelType w:val="hybridMultilevel"/>
    <w:tmpl w:val="F5E28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58747A"/>
    <w:multiLevelType w:val="multilevel"/>
    <w:tmpl w:val="75223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4E4059F"/>
    <w:multiLevelType w:val="multilevel"/>
    <w:tmpl w:val="CA6C05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45D76C3"/>
    <w:multiLevelType w:val="multilevel"/>
    <w:tmpl w:val="B0A2B0A8"/>
    <w:lvl w:ilvl="0">
      <w:start w:val="1"/>
      <w:numFmt w:val="decimal"/>
      <w:lvlText w:val="%1)"/>
      <w:lvlJc w:val="left"/>
      <w:pPr>
        <w:ind w:left="379" w:hanging="240"/>
      </w:pPr>
      <w:rPr>
        <w:rFonts w:ascii="Palatino Linotype" w:eastAsia="Palatino Linotype" w:hAnsi="Palatino Linotype" w:cs="Palatino Linotype"/>
        <w:b/>
        <w:i/>
        <w:sz w:val="22"/>
        <w:szCs w:val="22"/>
        <w:vertAlign w:val="baseline"/>
      </w:rPr>
    </w:lvl>
    <w:lvl w:ilvl="1">
      <w:numFmt w:val="bullet"/>
      <w:lvlText w:val="•"/>
      <w:lvlJc w:val="left"/>
      <w:pPr>
        <w:ind w:left="1371" w:hanging="240"/>
      </w:pPr>
      <w:rPr>
        <w:vertAlign w:val="baseline"/>
      </w:rPr>
    </w:lvl>
    <w:lvl w:ilvl="2">
      <w:numFmt w:val="bullet"/>
      <w:lvlText w:val="•"/>
      <w:lvlJc w:val="left"/>
      <w:pPr>
        <w:ind w:left="2362" w:hanging="240"/>
      </w:pPr>
      <w:rPr>
        <w:vertAlign w:val="baseline"/>
      </w:rPr>
    </w:lvl>
    <w:lvl w:ilvl="3">
      <w:numFmt w:val="bullet"/>
      <w:lvlText w:val="•"/>
      <w:lvlJc w:val="left"/>
      <w:pPr>
        <w:ind w:left="3353" w:hanging="240"/>
      </w:pPr>
      <w:rPr>
        <w:vertAlign w:val="baseline"/>
      </w:rPr>
    </w:lvl>
    <w:lvl w:ilvl="4">
      <w:numFmt w:val="bullet"/>
      <w:lvlText w:val="•"/>
      <w:lvlJc w:val="left"/>
      <w:pPr>
        <w:ind w:left="4344" w:hanging="240"/>
      </w:pPr>
      <w:rPr>
        <w:vertAlign w:val="baseline"/>
      </w:rPr>
    </w:lvl>
    <w:lvl w:ilvl="5">
      <w:numFmt w:val="bullet"/>
      <w:lvlText w:val="•"/>
      <w:lvlJc w:val="left"/>
      <w:pPr>
        <w:ind w:left="5335" w:hanging="240"/>
      </w:pPr>
      <w:rPr>
        <w:vertAlign w:val="baseline"/>
      </w:rPr>
    </w:lvl>
    <w:lvl w:ilvl="6">
      <w:numFmt w:val="bullet"/>
      <w:lvlText w:val="•"/>
      <w:lvlJc w:val="left"/>
      <w:pPr>
        <w:ind w:left="6326" w:hanging="240"/>
      </w:pPr>
      <w:rPr>
        <w:vertAlign w:val="baseline"/>
      </w:rPr>
    </w:lvl>
    <w:lvl w:ilvl="7">
      <w:numFmt w:val="bullet"/>
      <w:lvlText w:val="•"/>
      <w:lvlJc w:val="left"/>
      <w:pPr>
        <w:ind w:left="7317" w:hanging="240"/>
      </w:pPr>
      <w:rPr>
        <w:vertAlign w:val="baseline"/>
      </w:rPr>
    </w:lvl>
    <w:lvl w:ilvl="8">
      <w:numFmt w:val="bullet"/>
      <w:lvlText w:val="•"/>
      <w:lvlJc w:val="left"/>
      <w:pPr>
        <w:ind w:left="8308" w:hanging="240"/>
      </w:pPr>
      <w:rPr>
        <w:vertAlign w:val="baseline"/>
      </w:rPr>
    </w:lvl>
  </w:abstractNum>
  <w:abstractNum w:abstractNumId="6" w15:restartNumberingAfterBreak="0">
    <w:nsid w:val="774B3845"/>
    <w:multiLevelType w:val="hybridMultilevel"/>
    <w:tmpl w:val="929E5A44"/>
    <w:lvl w:ilvl="0" w:tplc="080E3E8A">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8713525">
    <w:abstractNumId w:val="2"/>
  </w:num>
  <w:num w:numId="2" w16cid:durableId="2063672697">
    <w:abstractNumId w:val="6"/>
  </w:num>
  <w:num w:numId="3" w16cid:durableId="1572619140">
    <w:abstractNumId w:val="5"/>
  </w:num>
  <w:num w:numId="4" w16cid:durableId="1528639116">
    <w:abstractNumId w:val="3"/>
  </w:num>
  <w:num w:numId="5" w16cid:durableId="127086648">
    <w:abstractNumId w:val="1"/>
  </w:num>
  <w:num w:numId="6" w16cid:durableId="1611089376">
    <w:abstractNumId w:val="4"/>
  </w:num>
  <w:num w:numId="7" w16cid:durableId="111529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DA"/>
    <w:rsid w:val="001264E9"/>
    <w:rsid w:val="001E5636"/>
    <w:rsid w:val="00470112"/>
    <w:rsid w:val="006B5BDA"/>
    <w:rsid w:val="0088653E"/>
    <w:rsid w:val="008C0E4C"/>
    <w:rsid w:val="009623A8"/>
    <w:rsid w:val="00E746E2"/>
    <w:rsid w:val="00EB1F26"/>
    <w:rsid w:val="00F14D39"/>
    <w:rsid w:val="00FA16E5"/>
    <w:rsid w:val="00FB2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1A94"/>
  <w15:docId w15:val="{D55B7BA1-73E2-4276-8B05-2AB73E7C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customStyle="1" w:styleId="Default">
    <w:name w:val="Default"/>
    <w:rsid w:val="00470112"/>
    <w:pPr>
      <w:autoSpaceDE w:val="0"/>
      <w:autoSpaceDN w:val="0"/>
      <w:adjustRightInd w:val="0"/>
    </w:pPr>
    <w:rPr>
      <w:rFonts w:eastAsiaTheme="minorHAnsi"/>
      <w:color w:val="000000"/>
      <w:sz w:val="24"/>
      <w:szCs w:val="24"/>
      <w:lang w:eastAsia="en-US"/>
    </w:rPr>
  </w:style>
  <w:style w:type="paragraph" w:styleId="Paragrafoelenco">
    <w:name w:val="List Paragraph"/>
    <w:basedOn w:val="Normale"/>
    <w:uiPriority w:val="34"/>
    <w:qFormat/>
    <w:rsid w:val="00470112"/>
    <w:pPr>
      <w:spacing w:after="160" w:line="259"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470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3134</Words>
  <Characters>17865</Characters>
  <Application>Microsoft Office Word</Application>
  <DocSecurity>0</DocSecurity>
  <Lines>148</Lines>
  <Paragraphs>41</Paragraphs>
  <ScaleCrop>false</ScaleCrop>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Matilde Iaccarino</cp:lastModifiedBy>
  <cp:revision>4</cp:revision>
  <dcterms:created xsi:type="dcterms:W3CDTF">2024-02-25T19:09:00Z</dcterms:created>
  <dcterms:modified xsi:type="dcterms:W3CDTF">2024-11-26T20:25:00Z</dcterms:modified>
</cp:coreProperties>
</file>